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485" w:rsidRDefault="00F1558D">
      <w:pPr>
        <w:pStyle w:val="Heading1"/>
      </w:pPr>
      <w:r>
        <w:t>INFORMARE</w:t>
      </w:r>
      <w:r>
        <w:rPr>
          <w:spacing w:val="-9"/>
        </w:rPr>
        <w:t xml:space="preserve"> </w:t>
      </w:r>
      <w:r>
        <w:t>PENTRU</w:t>
      </w:r>
      <w:r>
        <w:rPr>
          <w:spacing w:val="-8"/>
        </w:rPr>
        <w:t xml:space="preserve"> </w:t>
      </w:r>
      <w:r>
        <w:rPr>
          <w:spacing w:val="-2"/>
        </w:rPr>
        <w:t>PĂRINȚI</w:t>
      </w:r>
    </w:p>
    <w:p w:rsidR="005D3485" w:rsidRDefault="00F1558D">
      <w:pPr>
        <w:pStyle w:val="Heading2"/>
      </w:pPr>
      <w:r>
        <w:t>Bursele</w:t>
      </w:r>
      <w:r>
        <w:rPr>
          <w:spacing w:val="-1"/>
        </w:rPr>
        <w:t xml:space="preserve"> </w:t>
      </w:r>
      <w:r>
        <w:t>elevilor</w:t>
      </w:r>
      <w:r>
        <w:rPr>
          <w:spacing w:val="-1"/>
        </w:rPr>
        <w:t xml:space="preserve"> </w:t>
      </w:r>
      <w:r>
        <w:t>în</w:t>
      </w:r>
      <w:r>
        <w:rPr>
          <w:spacing w:val="-2"/>
        </w:rPr>
        <w:t xml:space="preserve"> </w:t>
      </w:r>
      <w:r>
        <w:t>anul</w:t>
      </w:r>
      <w:r>
        <w:rPr>
          <w:spacing w:val="-2"/>
        </w:rPr>
        <w:t xml:space="preserve"> </w:t>
      </w:r>
      <w:r>
        <w:t>școlar</w:t>
      </w:r>
      <w:r>
        <w:rPr>
          <w:spacing w:val="-1"/>
        </w:rPr>
        <w:t xml:space="preserve"> </w:t>
      </w:r>
      <w:r>
        <w:t>2026</w:t>
      </w:r>
      <w:r>
        <w:rPr>
          <w:spacing w:val="-1"/>
        </w:rPr>
        <w:t xml:space="preserve"> </w:t>
      </w:r>
      <w:r>
        <w:t>–</w:t>
      </w:r>
      <w:r>
        <w:rPr>
          <w:spacing w:val="-1"/>
        </w:rPr>
        <w:t xml:space="preserve"> </w:t>
      </w:r>
      <w:r>
        <w:rPr>
          <w:spacing w:val="-4"/>
        </w:rPr>
        <w:t>2027</w:t>
      </w:r>
    </w:p>
    <w:p w:rsidR="005D3485" w:rsidRDefault="007F2109">
      <w:pPr>
        <w:pStyle w:val="BodyText"/>
        <w:spacing w:before="7"/>
        <w:ind w:left="0"/>
        <w:rPr>
          <w:b/>
          <w:sz w:val="13"/>
        </w:rPr>
      </w:pPr>
      <w:r w:rsidRPr="007F2109">
        <w:rPr>
          <w:b/>
          <w:sz w:val="13"/>
        </w:rPr>
        <w:pict>
          <v:shapetype id="_x0000_t202" coordsize="21600,21600" o:spt="202" path="m,l,21600r21600,l21600,xe">
            <v:stroke joinstyle="miter"/>
            <v:path gradientshapeok="t" o:connecttype="rect"/>
          </v:shapetype>
          <v:shape id="docshape2" o:spid="_x0000_s1031" type="#_x0000_t202" style="position:absolute;margin-left:57pt;margin-top:9.45pt;width:482.05pt;height:34.8pt;z-index:-15728640;mso-wrap-distance-left:0;mso-wrap-distance-right:0;mso-position-horizontal-relative:page" fillcolor="#f1f1f1" strokeweight=".72pt">
            <v:textbox inset="0,0,0,0">
              <w:txbxContent>
                <w:p w:rsidR="005D3485" w:rsidRDefault="00F1558D">
                  <w:pPr>
                    <w:spacing w:before="41" w:line="232" w:lineRule="auto"/>
                    <w:ind w:left="93" w:right="88"/>
                    <w:jc w:val="both"/>
                    <w:rPr>
                      <w:color w:val="000000"/>
                      <w:sz w:val="18"/>
                    </w:rPr>
                  </w:pPr>
                  <w:r>
                    <w:rPr>
                      <w:color w:val="000000"/>
                      <w:sz w:val="18"/>
                    </w:rPr>
                    <w:t>Prezenta informare este întocmită potrivit H.G. nr. 732/2025 privind aprobarea Metodologiei-cadru de acordare a burselor și cuantumul acestora, în forma aflată în vigoare la data redactării. Informațiile vor fi actualizate dacă metodologia sau cuantumurile burselor se modifică printr-un nou act normativ.</w:t>
                  </w:r>
                </w:p>
              </w:txbxContent>
            </v:textbox>
            <w10:wrap type="topAndBottom" anchorx="page"/>
          </v:shape>
        </w:pict>
      </w:r>
    </w:p>
    <w:p w:rsidR="005D3485" w:rsidRDefault="005D3485">
      <w:pPr>
        <w:pStyle w:val="BodyText"/>
        <w:spacing w:before="156"/>
        <w:ind w:left="0"/>
        <w:rPr>
          <w:b/>
          <w:sz w:val="22"/>
        </w:rPr>
      </w:pPr>
    </w:p>
    <w:p w:rsidR="005D3485" w:rsidRDefault="00F1558D">
      <w:pPr>
        <w:pStyle w:val="Heading3"/>
        <w:tabs>
          <w:tab w:val="left" w:pos="9810"/>
        </w:tabs>
      </w:pPr>
      <w:r>
        <w:rPr>
          <w:color w:val="000000"/>
          <w:spacing w:val="73"/>
          <w:shd w:val="clear" w:color="auto" w:fill="E3E3E3"/>
        </w:rPr>
        <w:t xml:space="preserve"> </w:t>
      </w:r>
      <w:r>
        <w:rPr>
          <w:color w:val="000000"/>
          <w:shd w:val="clear" w:color="auto" w:fill="E3E3E3"/>
        </w:rPr>
        <w:t>1.</w:t>
      </w:r>
      <w:r>
        <w:rPr>
          <w:color w:val="000000"/>
          <w:spacing w:val="-4"/>
          <w:shd w:val="clear" w:color="auto" w:fill="E3E3E3"/>
        </w:rPr>
        <w:t xml:space="preserve"> </w:t>
      </w:r>
      <w:r>
        <w:rPr>
          <w:color w:val="000000"/>
          <w:shd w:val="clear" w:color="auto" w:fill="E3E3E3"/>
        </w:rPr>
        <w:t>CALENDARUL</w:t>
      </w:r>
      <w:r>
        <w:rPr>
          <w:color w:val="000000"/>
          <w:spacing w:val="-5"/>
          <w:shd w:val="clear" w:color="auto" w:fill="E3E3E3"/>
        </w:rPr>
        <w:t xml:space="preserve"> </w:t>
      </w:r>
      <w:r>
        <w:rPr>
          <w:color w:val="000000"/>
          <w:shd w:val="clear" w:color="auto" w:fill="E3E3E3"/>
        </w:rPr>
        <w:t>DEPUNERII</w:t>
      </w:r>
      <w:r>
        <w:rPr>
          <w:color w:val="000000"/>
          <w:spacing w:val="-3"/>
          <w:shd w:val="clear" w:color="auto" w:fill="E3E3E3"/>
        </w:rPr>
        <w:t xml:space="preserve"> </w:t>
      </w:r>
      <w:r>
        <w:rPr>
          <w:color w:val="000000"/>
          <w:spacing w:val="-2"/>
          <w:shd w:val="clear" w:color="auto" w:fill="E3E3E3"/>
        </w:rPr>
        <w:t>DOSARELOR</w:t>
      </w:r>
      <w:r>
        <w:rPr>
          <w:color w:val="000000"/>
          <w:shd w:val="clear" w:color="auto" w:fill="E3E3E3"/>
        </w:rPr>
        <w:tab/>
      </w:r>
    </w:p>
    <w:p w:rsidR="005D3485" w:rsidRDefault="005D3485">
      <w:pPr>
        <w:pStyle w:val="BodyText"/>
        <w:spacing w:before="120" w:after="1"/>
        <w:ind w:left="0"/>
        <w:rPr>
          <w:b/>
          <w:sz w:val="20"/>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001"/>
        <w:gridCol w:w="6640"/>
      </w:tblGrid>
      <w:tr w:rsidR="005D3485">
        <w:trPr>
          <w:trHeight w:val="479"/>
        </w:trPr>
        <w:tc>
          <w:tcPr>
            <w:tcW w:w="3001" w:type="dxa"/>
            <w:shd w:val="clear" w:color="auto" w:fill="F5F5F5"/>
          </w:tcPr>
          <w:p w:rsidR="005D3485" w:rsidRDefault="006976FE">
            <w:pPr>
              <w:pStyle w:val="TableParagraph"/>
              <w:rPr>
                <w:b/>
                <w:sz w:val="18"/>
              </w:rPr>
            </w:pPr>
            <w:r>
              <w:rPr>
                <w:b/>
                <w:sz w:val="18"/>
              </w:rPr>
              <w:t xml:space="preserve">       </w:t>
            </w:r>
            <w:r w:rsidR="00F1558D">
              <w:rPr>
                <w:b/>
                <w:sz w:val="18"/>
              </w:rPr>
              <w:t>1</w:t>
            </w:r>
            <w:r w:rsidR="00F1558D">
              <w:rPr>
                <w:b/>
                <w:spacing w:val="-1"/>
                <w:sz w:val="18"/>
              </w:rPr>
              <w:t xml:space="preserve"> </w:t>
            </w:r>
            <w:r w:rsidR="00F1558D">
              <w:rPr>
                <w:b/>
                <w:sz w:val="18"/>
              </w:rPr>
              <w:t>octombrie</w:t>
            </w:r>
            <w:r w:rsidR="00F1558D">
              <w:rPr>
                <w:b/>
                <w:spacing w:val="-1"/>
                <w:sz w:val="18"/>
              </w:rPr>
              <w:t xml:space="preserve"> </w:t>
            </w:r>
            <w:r w:rsidR="00F1558D">
              <w:rPr>
                <w:b/>
                <w:spacing w:val="-4"/>
                <w:sz w:val="18"/>
              </w:rPr>
              <w:t>2026</w:t>
            </w:r>
          </w:p>
        </w:tc>
        <w:tc>
          <w:tcPr>
            <w:tcW w:w="6640" w:type="dxa"/>
          </w:tcPr>
          <w:p w:rsidR="005D3485" w:rsidRDefault="00F1558D" w:rsidP="005F2BA6">
            <w:pPr>
              <w:pStyle w:val="TableParagraph"/>
              <w:spacing w:before="42" w:line="230" w:lineRule="auto"/>
              <w:rPr>
                <w:sz w:val="18"/>
              </w:rPr>
            </w:pPr>
            <w:r>
              <w:rPr>
                <w:sz w:val="18"/>
              </w:rPr>
              <w:t>Depunerea cererilor și a documentelor pentru bursele sociale</w:t>
            </w:r>
            <w:r w:rsidR="005F2BA6">
              <w:rPr>
                <w:sz w:val="18"/>
              </w:rPr>
              <w:t>.</w:t>
            </w:r>
          </w:p>
        </w:tc>
      </w:tr>
      <w:tr w:rsidR="005D3485">
        <w:trPr>
          <w:trHeight w:val="481"/>
        </w:trPr>
        <w:tc>
          <w:tcPr>
            <w:tcW w:w="3001" w:type="dxa"/>
            <w:shd w:val="clear" w:color="auto" w:fill="F5F5F5"/>
          </w:tcPr>
          <w:p w:rsidR="005D3485" w:rsidRDefault="00F1558D">
            <w:pPr>
              <w:pStyle w:val="TableParagraph"/>
              <w:rPr>
                <w:b/>
                <w:sz w:val="18"/>
              </w:rPr>
            </w:pPr>
            <w:r>
              <w:rPr>
                <w:b/>
                <w:sz w:val="18"/>
              </w:rPr>
              <w:t>până</w:t>
            </w:r>
            <w:r>
              <w:rPr>
                <w:b/>
                <w:spacing w:val="-2"/>
                <w:sz w:val="18"/>
              </w:rPr>
              <w:t xml:space="preserve"> </w:t>
            </w:r>
            <w:r>
              <w:rPr>
                <w:b/>
                <w:sz w:val="18"/>
              </w:rPr>
              <w:t>la</w:t>
            </w:r>
            <w:r>
              <w:rPr>
                <w:b/>
                <w:spacing w:val="-2"/>
                <w:sz w:val="18"/>
              </w:rPr>
              <w:t xml:space="preserve"> </w:t>
            </w:r>
            <w:r>
              <w:rPr>
                <w:b/>
                <w:sz w:val="18"/>
              </w:rPr>
              <w:t>1</w:t>
            </w:r>
            <w:r>
              <w:rPr>
                <w:b/>
                <w:spacing w:val="-2"/>
                <w:sz w:val="18"/>
              </w:rPr>
              <w:t xml:space="preserve"> </w:t>
            </w:r>
            <w:r>
              <w:rPr>
                <w:b/>
                <w:sz w:val="18"/>
              </w:rPr>
              <w:t xml:space="preserve">octombrie </w:t>
            </w:r>
            <w:r>
              <w:rPr>
                <w:b/>
                <w:spacing w:val="-4"/>
                <w:sz w:val="18"/>
              </w:rPr>
              <w:t>2026</w:t>
            </w:r>
          </w:p>
        </w:tc>
        <w:tc>
          <w:tcPr>
            <w:tcW w:w="6640" w:type="dxa"/>
          </w:tcPr>
          <w:p w:rsidR="005D3485" w:rsidRDefault="00F1558D">
            <w:pPr>
              <w:pStyle w:val="TableParagraph"/>
              <w:spacing w:line="232" w:lineRule="auto"/>
              <w:rPr>
                <w:sz w:val="18"/>
              </w:rPr>
            </w:pPr>
            <w:r>
              <w:rPr>
                <w:sz w:val="18"/>
              </w:rPr>
              <w:t>Transmiterea</w:t>
            </w:r>
            <w:r>
              <w:rPr>
                <w:spacing w:val="21"/>
                <w:sz w:val="18"/>
              </w:rPr>
              <w:t xml:space="preserve"> </w:t>
            </w:r>
            <w:r>
              <w:rPr>
                <w:sz w:val="18"/>
              </w:rPr>
              <w:t>de</w:t>
            </w:r>
            <w:r>
              <w:rPr>
                <w:spacing w:val="21"/>
                <w:sz w:val="18"/>
              </w:rPr>
              <w:t xml:space="preserve"> </w:t>
            </w:r>
            <w:r>
              <w:rPr>
                <w:sz w:val="18"/>
              </w:rPr>
              <w:t>către</w:t>
            </w:r>
            <w:r>
              <w:rPr>
                <w:spacing w:val="22"/>
                <w:sz w:val="18"/>
              </w:rPr>
              <w:t xml:space="preserve"> </w:t>
            </w:r>
            <w:r>
              <w:rPr>
                <w:sz w:val="18"/>
              </w:rPr>
              <w:t>profesorii diriginți</w:t>
            </w:r>
            <w:r>
              <w:rPr>
                <w:spacing w:val="20"/>
                <w:sz w:val="18"/>
              </w:rPr>
              <w:t xml:space="preserve"> </w:t>
            </w:r>
            <w:r>
              <w:rPr>
                <w:sz w:val="18"/>
              </w:rPr>
              <w:t>a</w:t>
            </w:r>
            <w:r>
              <w:rPr>
                <w:spacing w:val="19"/>
                <w:sz w:val="18"/>
              </w:rPr>
              <w:t xml:space="preserve"> </w:t>
            </w:r>
            <w:r>
              <w:rPr>
                <w:sz w:val="18"/>
              </w:rPr>
              <w:t>listelor</w:t>
            </w:r>
            <w:r>
              <w:rPr>
                <w:spacing w:val="20"/>
                <w:sz w:val="18"/>
              </w:rPr>
              <w:t xml:space="preserve"> </w:t>
            </w:r>
            <w:r>
              <w:rPr>
                <w:sz w:val="18"/>
              </w:rPr>
              <w:t>cu</w:t>
            </w:r>
            <w:r>
              <w:rPr>
                <w:spacing w:val="21"/>
                <w:sz w:val="18"/>
              </w:rPr>
              <w:t xml:space="preserve"> </w:t>
            </w:r>
            <w:r>
              <w:rPr>
                <w:sz w:val="18"/>
              </w:rPr>
              <w:t>elevii</w:t>
            </w:r>
            <w:r>
              <w:rPr>
                <w:spacing w:val="20"/>
                <w:sz w:val="18"/>
              </w:rPr>
              <w:t xml:space="preserve"> </w:t>
            </w:r>
            <w:r>
              <w:rPr>
                <w:sz w:val="18"/>
              </w:rPr>
              <w:t>claselor</w:t>
            </w:r>
            <w:r>
              <w:rPr>
                <w:spacing w:val="22"/>
                <w:sz w:val="18"/>
              </w:rPr>
              <w:t xml:space="preserve"> </w:t>
            </w:r>
            <w:r>
              <w:rPr>
                <w:sz w:val="18"/>
              </w:rPr>
              <w:t>a</w:t>
            </w:r>
            <w:r>
              <w:rPr>
                <w:spacing w:val="19"/>
                <w:sz w:val="18"/>
              </w:rPr>
              <w:t xml:space="preserve"> </w:t>
            </w:r>
            <w:r>
              <w:rPr>
                <w:sz w:val="18"/>
              </w:rPr>
              <w:t>VI-a</w:t>
            </w:r>
            <w:r>
              <w:rPr>
                <w:spacing w:val="19"/>
                <w:sz w:val="18"/>
              </w:rPr>
              <w:t xml:space="preserve"> </w:t>
            </w:r>
            <w:r>
              <w:rPr>
                <w:sz w:val="18"/>
              </w:rPr>
              <w:t>–</w:t>
            </w:r>
            <w:r>
              <w:rPr>
                <w:spacing w:val="23"/>
                <w:sz w:val="18"/>
              </w:rPr>
              <w:t xml:space="preserve"> </w:t>
            </w:r>
            <w:r>
              <w:rPr>
                <w:sz w:val="18"/>
              </w:rPr>
              <w:t>a</w:t>
            </w:r>
            <w:r>
              <w:rPr>
                <w:spacing w:val="19"/>
                <w:sz w:val="18"/>
              </w:rPr>
              <w:t xml:space="preserve"> </w:t>
            </w:r>
            <w:r>
              <w:rPr>
                <w:sz w:val="18"/>
              </w:rPr>
              <w:t>VIII-a propuși pentru bursa de merit.</w:t>
            </w:r>
          </w:p>
        </w:tc>
      </w:tr>
      <w:tr w:rsidR="005D3485">
        <w:trPr>
          <w:trHeight w:val="556"/>
        </w:trPr>
        <w:tc>
          <w:tcPr>
            <w:tcW w:w="3001" w:type="dxa"/>
            <w:shd w:val="clear" w:color="auto" w:fill="F5F5F5"/>
          </w:tcPr>
          <w:p w:rsidR="005D3485" w:rsidRDefault="00F1558D">
            <w:pPr>
              <w:pStyle w:val="TableParagraph"/>
              <w:spacing w:line="276" w:lineRule="auto"/>
              <w:ind w:right="139"/>
              <w:rPr>
                <w:b/>
                <w:sz w:val="18"/>
              </w:rPr>
            </w:pPr>
            <w:r>
              <w:rPr>
                <w:b/>
                <w:sz w:val="18"/>
              </w:rPr>
              <w:t>primele</w:t>
            </w:r>
            <w:r>
              <w:rPr>
                <w:b/>
                <w:spacing w:val="-7"/>
                <w:sz w:val="18"/>
              </w:rPr>
              <w:t xml:space="preserve"> </w:t>
            </w:r>
            <w:r>
              <w:rPr>
                <w:b/>
                <w:sz w:val="18"/>
              </w:rPr>
              <w:t>15</w:t>
            </w:r>
            <w:r>
              <w:rPr>
                <w:b/>
                <w:spacing w:val="-8"/>
                <w:sz w:val="18"/>
              </w:rPr>
              <w:t xml:space="preserve"> </w:t>
            </w:r>
            <w:r>
              <w:rPr>
                <w:b/>
                <w:sz w:val="18"/>
              </w:rPr>
              <w:t>zile</w:t>
            </w:r>
            <w:r>
              <w:rPr>
                <w:b/>
                <w:spacing w:val="-8"/>
                <w:sz w:val="18"/>
              </w:rPr>
              <w:t xml:space="preserve"> </w:t>
            </w:r>
            <w:r>
              <w:rPr>
                <w:b/>
                <w:sz w:val="18"/>
              </w:rPr>
              <w:t>ale</w:t>
            </w:r>
            <w:r>
              <w:rPr>
                <w:b/>
                <w:spacing w:val="-10"/>
                <w:sz w:val="18"/>
              </w:rPr>
              <w:t xml:space="preserve"> </w:t>
            </w:r>
            <w:r>
              <w:rPr>
                <w:b/>
                <w:sz w:val="18"/>
              </w:rPr>
              <w:t>lunii</w:t>
            </w:r>
            <w:r>
              <w:rPr>
                <w:b/>
                <w:spacing w:val="-9"/>
                <w:sz w:val="18"/>
              </w:rPr>
              <w:t xml:space="preserve"> </w:t>
            </w:r>
            <w:r>
              <w:rPr>
                <w:b/>
                <w:sz w:val="18"/>
              </w:rPr>
              <w:t xml:space="preserve">ianuarie </w:t>
            </w:r>
            <w:r>
              <w:rPr>
                <w:b/>
                <w:spacing w:val="-4"/>
                <w:sz w:val="18"/>
              </w:rPr>
              <w:t>2027</w:t>
            </w:r>
          </w:p>
        </w:tc>
        <w:tc>
          <w:tcPr>
            <w:tcW w:w="6640" w:type="dxa"/>
          </w:tcPr>
          <w:p w:rsidR="005D3485" w:rsidRDefault="00F1558D">
            <w:pPr>
              <w:pStyle w:val="TableParagraph"/>
              <w:spacing w:before="42" w:line="230" w:lineRule="auto"/>
              <w:rPr>
                <w:sz w:val="18"/>
              </w:rPr>
            </w:pPr>
            <w:r>
              <w:rPr>
                <w:sz w:val="18"/>
              </w:rPr>
              <w:t>Stabilirea burselor de merit pentru elevii claselor a V-a, pe baza rezultatelor din primele două intervale de cursuri.</w:t>
            </w:r>
          </w:p>
        </w:tc>
      </w:tr>
    </w:tbl>
    <w:p w:rsidR="005D3485" w:rsidRDefault="005D3485">
      <w:pPr>
        <w:pStyle w:val="BodyText"/>
        <w:spacing w:before="136"/>
        <w:ind w:left="0"/>
        <w:rPr>
          <w:b/>
          <w:sz w:val="22"/>
        </w:rPr>
      </w:pPr>
    </w:p>
    <w:p w:rsidR="005D3485" w:rsidRDefault="00F1558D">
      <w:pPr>
        <w:pStyle w:val="BodyText"/>
        <w:spacing w:before="1" w:line="237" w:lineRule="auto"/>
        <w:ind w:left="141" w:right="139"/>
        <w:jc w:val="both"/>
      </w:pPr>
      <w:r>
        <w:t>Documentele se predau învățătorului sau profesorului diriginte, prin modalitatea comunicată de unitatea de învățământ. După expirarea</w:t>
      </w:r>
      <w:r>
        <w:rPr>
          <w:spacing w:val="-12"/>
        </w:rPr>
        <w:t xml:space="preserve"> </w:t>
      </w:r>
      <w:r>
        <w:t>termenului</w:t>
      </w:r>
      <w:r>
        <w:rPr>
          <w:spacing w:val="-12"/>
        </w:rPr>
        <w:t xml:space="preserve"> </w:t>
      </w:r>
      <w:r>
        <w:t>de</w:t>
      </w:r>
      <w:r>
        <w:rPr>
          <w:spacing w:val="-12"/>
        </w:rPr>
        <w:t xml:space="preserve"> </w:t>
      </w:r>
      <w:r>
        <w:t>depunere,</w:t>
      </w:r>
      <w:r>
        <w:rPr>
          <w:spacing w:val="-12"/>
        </w:rPr>
        <w:t xml:space="preserve"> </w:t>
      </w:r>
      <w:r>
        <w:t>dosarele</w:t>
      </w:r>
      <w:r>
        <w:rPr>
          <w:spacing w:val="-12"/>
        </w:rPr>
        <w:t xml:space="preserve"> </w:t>
      </w:r>
      <w:r>
        <w:t>incomplete</w:t>
      </w:r>
      <w:r>
        <w:rPr>
          <w:spacing w:val="-12"/>
        </w:rPr>
        <w:t xml:space="preserve"> </w:t>
      </w:r>
      <w:r>
        <w:t>sau</w:t>
      </w:r>
      <w:r>
        <w:rPr>
          <w:spacing w:val="-12"/>
        </w:rPr>
        <w:t xml:space="preserve"> </w:t>
      </w:r>
      <w:r>
        <w:t>incorecte</w:t>
      </w:r>
      <w:r>
        <w:rPr>
          <w:spacing w:val="-11"/>
        </w:rPr>
        <w:t xml:space="preserve"> </w:t>
      </w:r>
      <w:r>
        <w:t>pot</w:t>
      </w:r>
      <w:r>
        <w:rPr>
          <w:spacing w:val="-12"/>
        </w:rPr>
        <w:t xml:space="preserve"> </w:t>
      </w:r>
      <w:r>
        <w:t>fi</w:t>
      </w:r>
      <w:r>
        <w:rPr>
          <w:spacing w:val="-12"/>
        </w:rPr>
        <w:t xml:space="preserve"> </w:t>
      </w:r>
      <w:r>
        <w:t>completate</w:t>
      </w:r>
      <w:r>
        <w:rPr>
          <w:spacing w:val="-12"/>
        </w:rPr>
        <w:t xml:space="preserve"> </w:t>
      </w:r>
      <w:r>
        <w:t>ori</w:t>
      </w:r>
      <w:r>
        <w:rPr>
          <w:spacing w:val="-12"/>
        </w:rPr>
        <w:t xml:space="preserve"> </w:t>
      </w:r>
      <w:r>
        <w:t>corectate</w:t>
      </w:r>
      <w:r>
        <w:rPr>
          <w:spacing w:val="-12"/>
        </w:rPr>
        <w:t xml:space="preserve"> </w:t>
      </w:r>
      <w:r>
        <w:t>numai</w:t>
      </w:r>
      <w:r>
        <w:rPr>
          <w:spacing w:val="-12"/>
        </w:rPr>
        <w:t xml:space="preserve"> </w:t>
      </w:r>
      <w:r>
        <w:t>la</w:t>
      </w:r>
      <w:r>
        <w:rPr>
          <w:spacing w:val="-12"/>
        </w:rPr>
        <w:t xml:space="preserve"> </w:t>
      </w:r>
      <w:r>
        <w:t>solicitarea</w:t>
      </w:r>
      <w:r>
        <w:rPr>
          <w:spacing w:val="-11"/>
        </w:rPr>
        <w:t xml:space="preserve"> </w:t>
      </w:r>
      <w:r>
        <w:t>Comisiei de management al burselor, în maximum 5 zile lucrătoare de la comunicarea solicitării.</w:t>
      </w:r>
    </w:p>
    <w:p w:rsidR="005D3485" w:rsidRDefault="00F1558D">
      <w:pPr>
        <w:pStyle w:val="Heading3"/>
        <w:tabs>
          <w:tab w:val="left" w:pos="9810"/>
        </w:tabs>
        <w:spacing w:before="158"/>
      </w:pPr>
      <w:r>
        <w:rPr>
          <w:color w:val="000000"/>
          <w:spacing w:val="77"/>
          <w:shd w:val="clear" w:color="auto" w:fill="E3E3E3"/>
        </w:rPr>
        <w:t xml:space="preserve"> </w:t>
      </w:r>
      <w:r>
        <w:rPr>
          <w:color w:val="000000"/>
          <w:shd w:val="clear" w:color="auto" w:fill="E3E3E3"/>
        </w:rPr>
        <w:t>2.</w:t>
      </w:r>
      <w:r>
        <w:rPr>
          <w:color w:val="000000"/>
          <w:spacing w:val="-2"/>
          <w:shd w:val="clear" w:color="auto" w:fill="E3E3E3"/>
        </w:rPr>
        <w:t xml:space="preserve"> </w:t>
      </w:r>
      <w:r>
        <w:rPr>
          <w:color w:val="000000"/>
          <w:shd w:val="clear" w:color="auto" w:fill="E3E3E3"/>
        </w:rPr>
        <w:t>CUANTUMUL</w:t>
      </w:r>
      <w:r>
        <w:rPr>
          <w:color w:val="000000"/>
          <w:spacing w:val="-4"/>
          <w:shd w:val="clear" w:color="auto" w:fill="E3E3E3"/>
        </w:rPr>
        <w:t xml:space="preserve"> </w:t>
      </w:r>
      <w:r>
        <w:rPr>
          <w:color w:val="000000"/>
          <w:spacing w:val="-2"/>
          <w:shd w:val="clear" w:color="auto" w:fill="E3E3E3"/>
        </w:rPr>
        <w:t>BURSELOR</w:t>
      </w:r>
      <w:r>
        <w:rPr>
          <w:color w:val="000000"/>
          <w:shd w:val="clear" w:color="auto" w:fill="E3E3E3"/>
        </w:rPr>
        <w:tab/>
      </w:r>
    </w:p>
    <w:p w:rsidR="005D3485" w:rsidRDefault="005D3485">
      <w:pPr>
        <w:pStyle w:val="BodyText"/>
        <w:spacing w:before="121"/>
        <w:ind w:left="0"/>
        <w:rPr>
          <w:b/>
          <w:sz w:val="20"/>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802"/>
        <w:gridCol w:w="3839"/>
      </w:tblGrid>
      <w:tr w:rsidR="005D3485">
        <w:trPr>
          <w:trHeight w:val="330"/>
        </w:trPr>
        <w:tc>
          <w:tcPr>
            <w:tcW w:w="5802" w:type="dxa"/>
            <w:shd w:val="clear" w:color="auto" w:fill="ECECEC"/>
          </w:tcPr>
          <w:p w:rsidR="005D3485" w:rsidRDefault="00F1558D">
            <w:pPr>
              <w:pStyle w:val="TableParagraph"/>
              <w:ind w:left="11"/>
              <w:jc w:val="center"/>
              <w:rPr>
                <w:b/>
                <w:sz w:val="19"/>
              </w:rPr>
            </w:pPr>
            <w:r>
              <w:rPr>
                <w:b/>
                <w:sz w:val="19"/>
              </w:rPr>
              <w:t>Tipul</w:t>
            </w:r>
            <w:r>
              <w:rPr>
                <w:b/>
                <w:spacing w:val="-5"/>
                <w:sz w:val="19"/>
              </w:rPr>
              <w:t xml:space="preserve"> </w:t>
            </w:r>
            <w:r>
              <w:rPr>
                <w:b/>
                <w:spacing w:val="-2"/>
                <w:sz w:val="19"/>
              </w:rPr>
              <w:t>bursei</w:t>
            </w:r>
          </w:p>
        </w:tc>
        <w:tc>
          <w:tcPr>
            <w:tcW w:w="3839" w:type="dxa"/>
            <w:shd w:val="clear" w:color="auto" w:fill="ECECEC"/>
          </w:tcPr>
          <w:p w:rsidR="005D3485" w:rsidRDefault="00F1558D">
            <w:pPr>
              <w:pStyle w:val="TableParagraph"/>
              <w:ind w:left="18" w:right="3"/>
              <w:jc w:val="center"/>
              <w:rPr>
                <w:b/>
                <w:sz w:val="19"/>
              </w:rPr>
            </w:pPr>
            <w:r>
              <w:rPr>
                <w:b/>
                <w:sz w:val="19"/>
              </w:rPr>
              <w:t>Cuantum</w:t>
            </w:r>
            <w:r>
              <w:rPr>
                <w:b/>
                <w:spacing w:val="-7"/>
                <w:sz w:val="19"/>
              </w:rPr>
              <w:t xml:space="preserve"> </w:t>
            </w:r>
            <w:r>
              <w:rPr>
                <w:b/>
                <w:spacing w:val="-2"/>
                <w:sz w:val="19"/>
              </w:rPr>
              <w:t>lunar</w:t>
            </w:r>
          </w:p>
        </w:tc>
      </w:tr>
      <w:tr w:rsidR="005D3485">
        <w:trPr>
          <w:trHeight w:val="330"/>
        </w:trPr>
        <w:tc>
          <w:tcPr>
            <w:tcW w:w="5802" w:type="dxa"/>
          </w:tcPr>
          <w:p w:rsidR="005D3485" w:rsidRDefault="00F1558D">
            <w:pPr>
              <w:pStyle w:val="TableParagraph"/>
              <w:rPr>
                <w:sz w:val="19"/>
              </w:rPr>
            </w:pPr>
            <w:r>
              <w:rPr>
                <w:sz w:val="19"/>
              </w:rPr>
              <w:t>Bursa</w:t>
            </w:r>
            <w:r>
              <w:rPr>
                <w:spacing w:val="-5"/>
                <w:sz w:val="19"/>
              </w:rPr>
              <w:t xml:space="preserve"> </w:t>
            </w:r>
            <w:r>
              <w:rPr>
                <w:sz w:val="19"/>
              </w:rPr>
              <w:t>de</w:t>
            </w:r>
            <w:r>
              <w:rPr>
                <w:spacing w:val="-4"/>
                <w:sz w:val="19"/>
              </w:rPr>
              <w:t xml:space="preserve"> </w:t>
            </w:r>
            <w:r>
              <w:rPr>
                <w:spacing w:val="-2"/>
                <w:sz w:val="19"/>
              </w:rPr>
              <w:t>merit</w:t>
            </w:r>
          </w:p>
        </w:tc>
        <w:tc>
          <w:tcPr>
            <w:tcW w:w="3839" w:type="dxa"/>
          </w:tcPr>
          <w:p w:rsidR="005D3485" w:rsidRDefault="00F1558D">
            <w:pPr>
              <w:pStyle w:val="TableParagraph"/>
              <w:ind w:left="18"/>
              <w:jc w:val="center"/>
              <w:rPr>
                <w:sz w:val="19"/>
              </w:rPr>
            </w:pPr>
            <w:r>
              <w:rPr>
                <w:sz w:val="19"/>
              </w:rPr>
              <w:t>450</w:t>
            </w:r>
            <w:r>
              <w:rPr>
                <w:spacing w:val="-3"/>
                <w:sz w:val="19"/>
              </w:rPr>
              <w:t xml:space="preserve"> </w:t>
            </w:r>
            <w:r>
              <w:rPr>
                <w:sz w:val="19"/>
              </w:rPr>
              <w:t>lei</w:t>
            </w:r>
            <w:r>
              <w:rPr>
                <w:spacing w:val="-5"/>
                <w:sz w:val="19"/>
              </w:rPr>
              <w:t xml:space="preserve"> </w:t>
            </w:r>
            <w:r>
              <w:rPr>
                <w:sz w:val="19"/>
              </w:rPr>
              <w:t>(conform</w:t>
            </w:r>
            <w:r>
              <w:rPr>
                <w:spacing w:val="-4"/>
                <w:sz w:val="19"/>
              </w:rPr>
              <w:t xml:space="preserve"> </w:t>
            </w:r>
            <w:r>
              <w:rPr>
                <w:sz w:val="18"/>
              </w:rPr>
              <w:t>H.G.</w:t>
            </w:r>
            <w:r>
              <w:rPr>
                <w:spacing w:val="-4"/>
                <w:sz w:val="18"/>
              </w:rPr>
              <w:t xml:space="preserve"> </w:t>
            </w:r>
            <w:r>
              <w:rPr>
                <w:sz w:val="18"/>
              </w:rPr>
              <w:t>nr.</w:t>
            </w:r>
            <w:r>
              <w:rPr>
                <w:spacing w:val="-3"/>
                <w:sz w:val="18"/>
              </w:rPr>
              <w:t xml:space="preserve"> </w:t>
            </w:r>
            <w:r>
              <w:rPr>
                <w:spacing w:val="-2"/>
                <w:sz w:val="18"/>
              </w:rPr>
              <w:t>732/2025</w:t>
            </w:r>
            <w:r>
              <w:rPr>
                <w:spacing w:val="-2"/>
                <w:sz w:val="19"/>
              </w:rPr>
              <w:t>)</w:t>
            </w:r>
          </w:p>
        </w:tc>
      </w:tr>
      <w:tr w:rsidR="005D3485">
        <w:trPr>
          <w:trHeight w:val="332"/>
        </w:trPr>
        <w:tc>
          <w:tcPr>
            <w:tcW w:w="5802" w:type="dxa"/>
          </w:tcPr>
          <w:p w:rsidR="005D3485" w:rsidRDefault="00F1558D">
            <w:pPr>
              <w:pStyle w:val="TableParagraph"/>
              <w:rPr>
                <w:sz w:val="19"/>
              </w:rPr>
            </w:pPr>
            <w:r>
              <w:rPr>
                <w:sz w:val="19"/>
              </w:rPr>
              <w:t>Bursa</w:t>
            </w:r>
            <w:r>
              <w:rPr>
                <w:spacing w:val="-7"/>
                <w:sz w:val="19"/>
              </w:rPr>
              <w:t xml:space="preserve"> </w:t>
            </w:r>
            <w:r>
              <w:rPr>
                <w:spacing w:val="-2"/>
                <w:sz w:val="19"/>
              </w:rPr>
              <w:t>socială</w:t>
            </w:r>
          </w:p>
        </w:tc>
        <w:tc>
          <w:tcPr>
            <w:tcW w:w="3839" w:type="dxa"/>
          </w:tcPr>
          <w:p w:rsidR="005D3485" w:rsidRDefault="00F1558D">
            <w:pPr>
              <w:pStyle w:val="TableParagraph"/>
              <w:ind w:left="18"/>
              <w:jc w:val="center"/>
              <w:rPr>
                <w:sz w:val="19"/>
              </w:rPr>
            </w:pPr>
            <w:r>
              <w:rPr>
                <w:sz w:val="19"/>
              </w:rPr>
              <w:t>300</w:t>
            </w:r>
            <w:r>
              <w:rPr>
                <w:spacing w:val="-3"/>
                <w:sz w:val="19"/>
              </w:rPr>
              <w:t xml:space="preserve"> </w:t>
            </w:r>
            <w:r>
              <w:rPr>
                <w:sz w:val="19"/>
              </w:rPr>
              <w:t>lei</w:t>
            </w:r>
            <w:r>
              <w:rPr>
                <w:spacing w:val="41"/>
                <w:sz w:val="19"/>
              </w:rPr>
              <w:t xml:space="preserve"> </w:t>
            </w:r>
            <w:r>
              <w:rPr>
                <w:sz w:val="19"/>
              </w:rPr>
              <w:t>(conform</w:t>
            </w:r>
            <w:r>
              <w:rPr>
                <w:spacing w:val="-3"/>
                <w:sz w:val="19"/>
              </w:rPr>
              <w:t xml:space="preserve"> </w:t>
            </w:r>
            <w:r>
              <w:rPr>
                <w:sz w:val="18"/>
              </w:rPr>
              <w:t>H.G.</w:t>
            </w:r>
            <w:r>
              <w:rPr>
                <w:spacing w:val="-3"/>
                <w:sz w:val="18"/>
              </w:rPr>
              <w:t xml:space="preserve"> </w:t>
            </w:r>
            <w:r>
              <w:rPr>
                <w:sz w:val="18"/>
              </w:rPr>
              <w:t>nr.</w:t>
            </w:r>
            <w:r>
              <w:rPr>
                <w:spacing w:val="-3"/>
                <w:sz w:val="18"/>
              </w:rPr>
              <w:t xml:space="preserve"> </w:t>
            </w:r>
            <w:r>
              <w:rPr>
                <w:spacing w:val="-2"/>
                <w:sz w:val="18"/>
              </w:rPr>
              <w:t>732/2025</w:t>
            </w:r>
            <w:r>
              <w:rPr>
                <w:spacing w:val="-2"/>
                <w:sz w:val="19"/>
              </w:rPr>
              <w:t>)</w:t>
            </w:r>
          </w:p>
        </w:tc>
      </w:tr>
    </w:tbl>
    <w:p w:rsidR="005D3485" w:rsidRDefault="007F2109">
      <w:pPr>
        <w:pStyle w:val="BodyText"/>
        <w:spacing w:before="58"/>
        <w:ind w:left="0"/>
        <w:rPr>
          <w:b/>
          <w:sz w:val="20"/>
        </w:rPr>
      </w:pPr>
      <w:r w:rsidRPr="007F2109">
        <w:rPr>
          <w:b/>
          <w:sz w:val="20"/>
        </w:rPr>
        <w:pict>
          <v:shape id="docshape3" o:spid="_x0000_s1030" type="#_x0000_t202" style="position:absolute;margin-left:57pt;margin-top:16.05pt;width:482.05pt;height:44.8pt;z-index:-15728128;mso-wrap-distance-left:0;mso-wrap-distance-right:0;mso-position-horizontal-relative:page;mso-position-vertical-relative:text" fillcolor="#f1f1f1" strokeweight=".72pt">
            <v:textbox inset="0,0,0,0">
              <w:txbxContent>
                <w:p w:rsidR="005D3485" w:rsidRDefault="00F1558D">
                  <w:pPr>
                    <w:spacing w:before="41" w:line="232" w:lineRule="auto"/>
                    <w:ind w:left="93" w:right="89"/>
                    <w:jc w:val="both"/>
                    <w:rPr>
                      <w:color w:val="000000"/>
                      <w:sz w:val="18"/>
                    </w:rPr>
                  </w:pPr>
                  <w:r>
                    <w:rPr>
                      <w:color w:val="000000"/>
                      <w:sz w:val="18"/>
                    </w:rPr>
                    <w:t>Bursele se plătesc lunar, la data de 20 a fiecărei luni, pentru luna precedentă. Dacă data de 20 cade într-o zi nelucrătoare, plata se face în ziua lucrătoare anterioară. Sumele acordate ca burse nu sunt impozabile și nu se iau în calcul la stabilirea venitului mediu net lunar pe membru de familie pentru alte beneficii sociale. Consiliul de administrație al unității de învățământ poate suplimenta cuantumul, din sume alocate de autoritățile locale sau din venituri proprii.</w:t>
                  </w:r>
                </w:p>
              </w:txbxContent>
            </v:textbox>
            <w10:wrap type="topAndBottom" anchorx="page"/>
          </v:shape>
        </w:pict>
      </w:r>
    </w:p>
    <w:p w:rsidR="005D3485" w:rsidRDefault="005D3485">
      <w:pPr>
        <w:pStyle w:val="BodyText"/>
        <w:spacing w:before="156"/>
        <w:ind w:left="0"/>
        <w:rPr>
          <w:b/>
          <w:sz w:val="22"/>
        </w:rPr>
      </w:pPr>
    </w:p>
    <w:p w:rsidR="005D3485" w:rsidRDefault="00F1558D">
      <w:pPr>
        <w:pStyle w:val="Heading3"/>
        <w:tabs>
          <w:tab w:val="left" w:pos="9810"/>
        </w:tabs>
      </w:pPr>
      <w:r>
        <w:rPr>
          <w:color w:val="000000"/>
          <w:spacing w:val="52"/>
          <w:w w:val="150"/>
          <w:shd w:val="clear" w:color="auto" w:fill="E3E3E3"/>
        </w:rPr>
        <w:t xml:space="preserve"> </w:t>
      </w:r>
      <w:r>
        <w:rPr>
          <w:color w:val="000000"/>
          <w:shd w:val="clear" w:color="auto" w:fill="E3E3E3"/>
        </w:rPr>
        <w:t>3.</w:t>
      </w:r>
      <w:r>
        <w:rPr>
          <w:color w:val="000000"/>
          <w:spacing w:val="-1"/>
          <w:shd w:val="clear" w:color="auto" w:fill="E3E3E3"/>
        </w:rPr>
        <w:t xml:space="preserve"> </w:t>
      </w:r>
      <w:r>
        <w:rPr>
          <w:color w:val="000000"/>
          <w:shd w:val="clear" w:color="auto" w:fill="E3E3E3"/>
        </w:rPr>
        <w:t>BURSA</w:t>
      </w:r>
      <w:r>
        <w:rPr>
          <w:color w:val="000000"/>
          <w:spacing w:val="-4"/>
          <w:shd w:val="clear" w:color="auto" w:fill="E3E3E3"/>
        </w:rPr>
        <w:t xml:space="preserve"> </w:t>
      </w:r>
      <w:r>
        <w:rPr>
          <w:color w:val="000000"/>
          <w:shd w:val="clear" w:color="auto" w:fill="E3E3E3"/>
        </w:rPr>
        <w:t>DE</w:t>
      </w:r>
      <w:r>
        <w:rPr>
          <w:color w:val="000000"/>
          <w:spacing w:val="-2"/>
          <w:shd w:val="clear" w:color="auto" w:fill="E3E3E3"/>
        </w:rPr>
        <w:t xml:space="preserve"> MERIT</w:t>
      </w:r>
      <w:r>
        <w:rPr>
          <w:color w:val="000000"/>
          <w:shd w:val="clear" w:color="auto" w:fill="E3E3E3"/>
        </w:rPr>
        <w:tab/>
      </w:r>
    </w:p>
    <w:p w:rsidR="005D3485" w:rsidRDefault="005D3485">
      <w:pPr>
        <w:pStyle w:val="BodyText"/>
        <w:spacing w:before="97"/>
        <w:ind w:left="0"/>
        <w:rPr>
          <w:b/>
          <w:sz w:val="22"/>
        </w:rPr>
      </w:pPr>
    </w:p>
    <w:p w:rsidR="005D3485" w:rsidRDefault="00F1558D">
      <w:pPr>
        <w:pStyle w:val="BodyText"/>
        <w:spacing w:before="0" w:line="237" w:lineRule="auto"/>
        <w:ind w:left="141" w:right="87"/>
      </w:pPr>
      <w:r>
        <w:t>Bursa de merit se acordă elevilor din învățământul gimnazial, fără a fi necesară depunerea unei cereri. Lista elevilor propuși este întocmită de profesorul diriginte.</w:t>
      </w:r>
    </w:p>
    <w:p w:rsidR="005D3485" w:rsidRDefault="00F1558D">
      <w:pPr>
        <w:pStyle w:val="ListParagraph"/>
        <w:numPr>
          <w:ilvl w:val="0"/>
          <w:numId w:val="1"/>
        </w:numPr>
        <w:tabs>
          <w:tab w:val="left" w:pos="586"/>
        </w:tabs>
        <w:spacing w:before="75"/>
        <w:ind w:left="586" w:hanging="162"/>
        <w:rPr>
          <w:sz w:val="19"/>
        </w:rPr>
      </w:pPr>
      <w:r>
        <w:rPr>
          <w:sz w:val="19"/>
        </w:rPr>
        <w:t>pentru</w:t>
      </w:r>
      <w:r>
        <w:rPr>
          <w:spacing w:val="-8"/>
          <w:sz w:val="19"/>
        </w:rPr>
        <w:t xml:space="preserve"> </w:t>
      </w:r>
      <w:r>
        <w:rPr>
          <w:sz w:val="19"/>
        </w:rPr>
        <w:t>maximum</w:t>
      </w:r>
      <w:r>
        <w:rPr>
          <w:spacing w:val="-8"/>
          <w:sz w:val="19"/>
        </w:rPr>
        <w:t xml:space="preserve"> </w:t>
      </w:r>
      <w:r>
        <w:rPr>
          <w:sz w:val="19"/>
        </w:rPr>
        <w:t>15%</w:t>
      </w:r>
      <w:r>
        <w:rPr>
          <w:spacing w:val="-7"/>
          <w:sz w:val="19"/>
        </w:rPr>
        <w:t xml:space="preserve"> </w:t>
      </w:r>
      <w:r>
        <w:rPr>
          <w:sz w:val="19"/>
        </w:rPr>
        <w:t>din</w:t>
      </w:r>
      <w:r>
        <w:rPr>
          <w:spacing w:val="-6"/>
          <w:sz w:val="19"/>
        </w:rPr>
        <w:t xml:space="preserve"> </w:t>
      </w:r>
      <w:r>
        <w:rPr>
          <w:sz w:val="19"/>
        </w:rPr>
        <w:t>efectivul</w:t>
      </w:r>
      <w:r>
        <w:rPr>
          <w:spacing w:val="-7"/>
          <w:sz w:val="19"/>
        </w:rPr>
        <w:t xml:space="preserve"> </w:t>
      </w:r>
      <w:r>
        <w:rPr>
          <w:sz w:val="19"/>
        </w:rPr>
        <w:t>fiecărei</w:t>
      </w:r>
      <w:r>
        <w:rPr>
          <w:spacing w:val="-8"/>
          <w:sz w:val="19"/>
        </w:rPr>
        <w:t xml:space="preserve"> </w:t>
      </w:r>
      <w:r>
        <w:rPr>
          <w:spacing w:val="-2"/>
          <w:sz w:val="19"/>
        </w:rPr>
        <w:t>clase;</w:t>
      </w:r>
    </w:p>
    <w:p w:rsidR="005D3485" w:rsidRDefault="00F1558D">
      <w:pPr>
        <w:pStyle w:val="ListParagraph"/>
        <w:numPr>
          <w:ilvl w:val="0"/>
          <w:numId w:val="1"/>
        </w:numPr>
        <w:tabs>
          <w:tab w:val="left" w:pos="586"/>
        </w:tabs>
        <w:spacing w:before="38"/>
        <w:ind w:left="586" w:hanging="162"/>
        <w:rPr>
          <w:sz w:val="19"/>
        </w:rPr>
      </w:pPr>
      <w:r>
        <w:rPr>
          <w:sz w:val="19"/>
        </w:rPr>
        <w:t>elevilor</w:t>
      </w:r>
      <w:r>
        <w:rPr>
          <w:spacing w:val="-6"/>
          <w:sz w:val="19"/>
        </w:rPr>
        <w:t xml:space="preserve"> </w:t>
      </w:r>
      <w:r>
        <w:rPr>
          <w:sz w:val="19"/>
        </w:rPr>
        <w:t>care</w:t>
      </w:r>
      <w:r>
        <w:rPr>
          <w:spacing w:val="-6"/>
          <w:sz w:val="19"/>
        </w:rPr>
        <w:t xml:space="preserve"> </w:t>
      </w:r>
      <w:r>
        <w:rPr>
          <w:sz w:val="19"/>
        </w:rPr>
        <w:t>au</w:t>
      </w:r>
      <w:r>
        <w:rPr>
          <w:spacing w:val="-4"/>
          <w:sz w:val="19"/>
        </w:rPr>
        <w:t xml:space="preserve"> </w:t>
      </w:r>
      <w:r>
        <w:rPr>
          <w:sz w:val="19"/>
        </w:rPr>
        <w:t>obținut</w:t>
      </w:r>
      <w:r>
        <w:rPr>
          <w:spacing w:val="-4"/>
          <w:sz w:val="19"/>
        </w:rPr>
        <w:t xml:space="preserve"> </w:t>
      </w:r>
      <w:r>
        <w:rPr>
          <w:sz w:val="19"/>
        </w:rPr>
        <w:t>media</w:t>
      </w:r>
      <w:r>
        <w:rPr>
          <w:spacing w:val="-6"/>
          <w:sz w:val="19"/>
        </w:rPr>
        <w:t xml:space="preserve"> </w:t>
      </w:r>
      <w:r>
        <w:rPr>
          <w:sz w:val="19"/>
        </w:rPr>
        <w:t>generală</w:t>
      </w:r>
      <w:r>
        <w:rPr>
          <w:spacing w:val="-6"/>
          <w:sz w:val="19"/>
        </w:rPr>
        <w:t xml:space="preserve"> </w:t>
      </w:r>
      <w:r>
        <w:rPr>
          <w:sz w:val="19"/>
        </w:rPr>
        <w:t>de</w:t>
      </w:r>
      <w:r>
        <w:rPr>
          <w:spacing w:val="-5"/>
          <w:sz w:val="19"/>
        </w:rPr>
        <w:t xml:space="preserve"> </w:t>
      </w:r>
      <w:r>
        <w:rPr>
          <w:sz w:val="19"/>
        </w:rPr>
        <w:t>cel</w:t>
      </w:r>
      <w:r>
        <w:rPr>
          <w:spacing w:val="-5"/>
          <w:sz w:val="19"/>
        </w:rPr>
        <w:t xml:space="preserve"> </w:t>
      </w:r>
      <w:r>
        <w:rPr>
          <w:sz w:val="19"/>
        </w:rPr>
        <w:t>puțin</w:t>
      </w:r>
      <w:r>
        <w:rPr>
          <w:spacing w:val="-6"/>
          <w:sz w:val="19"/>
        </w:rPr>
        <w:t xml:space="preserve"> </w:t>
      </w:r>
      <w:r>
        <w:rPr>
          <w:spacing w:val="-4"/>
          <w:sz w:val="19"/>
        </w:rPr>
        <w:t>9,00;</w:t>
      </w:r>
    </w:p>
    <w:p w:rsidR="005D3485" w:rsidRDefault="00F1558D">
      <w:pPr>
        <w:pStyle w:val="ListParagraph"/>
        <w:numPr>
          <w:ilvl w:val="0"/>
          <w:numId w:val="1"/>
        </w:numPr>
        <w:tabs>
          <w:tab w:val="left" w:pos="586"/>
        </w:tabs>
        <w:ind w:left="586" w:hanging="162"/>
        <w:rPr>
          <w:sz w:val="19"/>
        </w:rPr>
      </w:pPr>
      <w:r>
        <w:rPr>
          <w:sz w:val="19"/>
        </w:rPr>
        <w:t>elevilor</w:t>
      </w:r>
      <w:r>
        <w:rPr>
          <w:spacing w:val="-6"/>
          <w:sz w:val="19"/>
        </w:rPr>
        <w:t xml:space="preserve"> </w:t>
      </w:r>
      <w:r>
        <w:rPr>
          <w:sz w:val="19"/>
        </w:rPr>
        <w:t>care</w:t>
      </w:r>
      <w:r>
        <w:rPr>
          <w:spacing w:val="-6"/>
          <w:sz w:val="19"/>
        </w:rPr>
        <w:t xml:space="preserve"> </w:t>
      </w:r>
      <w:r>
        <w:rPr>
          <w:sz w:val="19"/>
        </w:rPr>
        <w:t>au</w:t>
      </w:r>
      <w:r>
        <w:rPr>
          <w:spacing w:val="-4"/>
          <w:sz w:val="19"/>
        </w:rPr>
        <w:t xml:space="preserve"> </w:t>
      </w:r>
      <w:r>
        <w:rPr>
          <w:sz w:val="19"/>
        </w:rPr>
        <w:t>obținut</w:t>
      </w:r>
      <w:r>
        <w:rPr>
          <w:spacing w:val="-5"/>
          <w:sz w:val="19"/>
        </w:rPr>
        <w:t xml:space="preserve"> </w:t>
      </w:r>
      <w:r>
        <w:rPr>
          <w:sz w:val="19"/>
        </w:rPr>
        <w:t>media</w:t>
      </w:r>
      <w:r>
        <w:rPr>
          <w:spacing w:val="-5"/>
          <w:sz w:val="19"/>
        </w:rPr>
        <w:t xml:space="preserve"> </w:t>
      </w:r>
      <w:r>
        <w:rPr>
          <w:sz w:val="19"/>
        </w:rPr>
        <w:t>10</w:t>
      </w:r>
      <w:r>
        <w:rPr>
          <w:spacing w:val="-4"/>
          <w:sz w:val="19"/>
        </w:rPr>
        <w:t xml:space="preserve"> </w:t>
      </w:r>
      <w:r>
        <w:rPr>
          <w:sz w:val="19"/>
        </w:rPr>
        <w:t>la</w:t>
      </w:r>
      <w:r>
        <w:rPr>
          <w:spacing w:val="-7"/>
          <w:sz w:val="19"/>
        </w:rPr>
        <w:t xml:space="preserve"> </w:t>
      </w:r>
      <w:r>
        <w:rPr>
          <w:sz w:val="19"/>
        </w:rPr>
        <w:t>purtare</w:t>
      </w:r>
      <w:r>
        <w:rPr>
          <w:spacing w:val="-5"/>
          <w:sz w:val="19"/>
        </w:rPr>
        <w:t xml:space="preserve"> </w:t>
      </w:r>
      <w:r>
        <w:rPr>
          <w:sz w:val="19"/>
        </w:rPr>
        <w:t>sau</w:t>
      </w:r>
      <w:r>
        <w:rPr>
          <w:spacing w:val="-4"/>
          <w:sz w:val="19"/>
        </w:rPr>
        <w:t xml:space="preserve"> </w:t>
      </w:r>
      <w:r>
        <w:rPr>
          <w:sz w:val="19"/>
        </w:rPr>
        <w:t>calificativul</w:t>
      </w:r>
      <w:r>
        <w:rPr>
          <w:spacing w:val="-5"/>
          <w:sz w:val="19"/>
        </w:rPr>
        <w:t xml:space="preserve"> </w:t>
      </w:r>
      <w:r>
        <w:rPr>
          <w:sz w:val="19"/>
        </w:rPr>
        <w:t>„Foarte</w:t>
      </w:r>
      <w:r>
        <w:rPr>
          <w:spacing w:val="-6"/>
          <w:sz w:val="19"/>
        </w:rPr>
        <w:t xml:space="preserve"> </w:t>
      </w:r>
      <w:r>
        <w:rPr>
          <w:sz w:val="19"/>
        </w:rPr>
        <w:t>bine”</w:t>
      </w:r>
      <w:r>
        <w:rPr>
          <w:spacing w:val="-5"/>
          <w:sz w:val="19"/>
        </w:rPr>
        <w:t xml:space="preserve"> </w:t>
      </w:r>
      <w:r>
        <w:rPr>
          <w:sz w:val="19"/>
        </w:rPr>
        <w:t>la</w:t>
      </w:r>
      <w:r>
        <w:rPr>
          <w:spacing w:val="-5"/>
          <w:sz w:val="19"/>
        </w:rPr>
        <w:t xml:space="preserve"> </w:t>
      </w:r>
      <w:r>
        <w:rPr>
          <w:sz w:val="19"/>
        </w:rPr>
        <w:t>purtare</w:t>
      </w:r>
      <w:r>
        <w:rPr>
          <w:spacing w:val="-6"/>
          <w:sz w:val="19"/>
        </w:rPr>
        <w:t xml:space="preserve"> </w:t>
      </w:r>
      <w:r>
        <w:rPr>
          <w:sz w:val="19"/>
        </w:rPr>
        <w:t>la</w:t>
      </w:r>
      <w:r>
        <w:rPr>
          <w:spacing w:val="-5"/>
          <w:sz w:val="19"/>
        </w:rPr>
        <w:t xml:space="preserve"> </w:t>
      </w:r>
      <w:r>
        <w:rPr>
          <w:sz w:val="19"/>
        </w:rPr>
        <w:t>finalul</w:t>
      </w:r>
      <w:r>
        <w:rPr>
          <w:spacing w:val="-4"/>
          <w:sz w:val="19"/>
        </w:rPr>
        <w:t xml:space="preserve"> </w:t>
      </w:r>
      <w:r>
        <w:rPr>
          <w:sz w:val="19"/>
        </w:rPr>
        <w:t>anului</w:t>
      </w:r>
      <w:r>
        <w:rPr>
          <w:spacing w:val="-7"/>
          <w:sz w:val="19"/>
        </w:rPr>
        <w:t xml:space="preserve"> </w:t>
      </w:r>
      <w:r>
        <w:rPr>
          <w:sz w:val="19"/>
        </w:rPr>
        <w:t>școlar</w:t>
      </w:r>
      <w:r>
        <w:rPr>
          <w:spacing w:val="-6"/>
          <w:sz w:val="19"/>
        </w:rPr>
        <w:t xml:space="preserve"> </w:t>
      </w:r>
      <w:r>
        <w:rPr>
          <w:spacing w:val="-2"/>
          <w:sz w:val="19"/>
        </w:rPr>
        <w:t>anterior;</w:t>
      </w:r>
    </w:p>
    <w:p w:rsidR="005D3485" w:rsidRDefault="00F1558D">
      <w:pPr>
        <w:pStyle w:val="ListParagraph"/>
        <w:numPr>
          <w:ilvl w:val="0"/>
          <w:numId w:val="1"/>
        </w:numPr>
        <w:tabs>
          <w:tab w:val="left" w:pos="590"/>
          <w:tab w:val="left" w:pos="707"/>
        </w:tabs>
        <w:spacing w:before="38" w:line="237" w:lineRule="auto"/>
        <w:ind w:right="154" w:hanging="284"/>
        <w:rPr>
          <w:sz w:val="19"/>
        </w:rPr>
      </w:pPr>
      <w:r>
        <w:rPr>
          <w:sz w:val="19"/>
        </w:rPr>
        <w:t>inclusiv elevilor</w:t>
      </w:r>
      <w:r>
        <w:rPr>
          <w:spacing w:val="-1"/>
          <w:sz w:val="19"/>
        </w:rPr>
        <w:t xml:space="preserve"> </w:t>
      </w:r>
      <w:r>
        <w:rPr>
          <w:sz w:val="19"/>
        </w:rPr>
        <w:t>care au media egală cu media ultimului beneficiar</w:t>
      </w:r>
      <w:r>
        <w:rPr>
          <w:spacing w:val="-1"/>
          <w:sz w:val="19"/>
        </w:rPr>
        <w:t xml:space="preserve"> </w:t>
      </w:r>
      <w:r>
        <w:rPr>
          <w:sz w:val="19"/>
        </w:rPr>
        <w:t>stabilit prin aplicarea procentului de 15%, chiar</w:t>
      </w:r>
      <w:r>
        <w:rPr>
          <w:spacing w:val="-1"/>
          <w:sz w:val="19"/>
        </w:rPr>
        <w:t xml:space="preserve"> </w:t>
      </w:r>
      <w:r>
        <w:rPr>
          <w:sz w:val="19"/>
        </w:rPr>
        <w:t>dacă astfel se depășește procentul.</w:t>
      </w:r>
    </w:p>
    <w:p w:rsidR="005D3485" w:rsidRDefault="00F1558D">
      <w:pPr>
        <w:pStyle w:val="BodyText"/>
        <w:spacing w:before="96"/>
        <w:ind w:left="141"/>
      </w:pPr>
      <w:r>
        <w:t>Numărul</w:t>
      </w:r>
      <w:r>
        <w:rPr>
          <w:spacing w:val="-7"/>
        </w:rPr>
        <w:t xml:space="preserve"> </w:t>
      </w:r>
      <w:r>
        <w:t>beneficiarilor</w:t>
      </w:r>
      <w:r>
        <w:rPr>
          <w:spacing w:val="-8"/>
        </w:rPr>
        <w:t xml:space="preserve"> </w:t>
      </w:r>
      <w:r>
        <w:t>corespunzător</w:t>
      </w:r>
      <w:r>
        <w:rPr>
          <w:spacing w:val="-8"/>
        </w:rPr>
        <w:t xml:space="preserve"> </w:t>
      </w:r>
      <w:r>
        <w:t>procentului</w:t>
      </w:r>
      <w:r>
        <w:rPr>
          <w:spacing w:val="-6"/>
        </w:rPr>
        <w:t xml:space="preserve"> </w:t>
      </w:r>
      <w:r>
        <w:t>de</w:t>
      </w:r>
      <w:r>
        <w:rPr>
          <w:spacing w:val="-10"/>
        </w:rPr>
        <w:t xml:space="preserve"> </w:t>
      </w:r>
      <w:r>
        <w:t>15%</w:t>
      </w:r>
      <w:r>
        <w:rPr>
          <w:spacing w:val="-8"/>
        </w:rPr>
        <w:t xml:space="preserve"> </w:t>
      </w:r>
      <w:r>
        <w:t>se</w:t>
      </w:r>
      <w:r>
        <w:rPr>
          <w:spacing w:val="-8"/>
        </w:rPr>
        <w:t xml:space="preserve"> </w:t>
      </w:r>
      <w:r>
        <w:t>calculează</w:t>
      </w:r>
      <w:r>
        <w:rPr>
          <w:spacing w:val="-7"/>
        </w:rPr>
        <w:t xml:space="preserve"> </w:t>
      </w:r>
      <w:r>
        <w:t>prin</w:t>
      </w:r>
      <w:r>
        <w:rPr>
          <w:spacing w:val="-6"/>
        </w:rPr>
        <w:t xml:space="preserve"> </w:t>
      </w:r>
      <w:r>
        <w:t>rotunjire</w:t>
      </w:r>
      <w:r>
        <w:rPr>
          <w:spacing w:val="-8"/>
        </w:rPr>
        <w:t xml:space="preserve"> </w:t>
      </w:r>
      <w:r>
        <w:t>la</w:t>
      </w:r>
      <w:r>
        <w:rPr>
          <w:spacing w:val="-9"/>
        </w:rPr>
        <w:t xml:space="preserve"> </w:t>
      </w:r>
      <w:r>
        <w:t>numărul</w:t>
      </w:r>
      <w:r>
        <w:rPr>
          <w:spacing w:val="-6"/>
        </w:rPr>
        <w:t xml:space="preserve"> </w:t>
      </w:r>
      <w:r>
        <w:t>întreg</w:t>
      </w:r>
      <w:r>
        <w:rPr>
          <w:spacing w:val="-6"/>
        </w:rPr>
        <w:t xml:space="preserve"> </w:t>
      </w:r>
      <w:r>
        <w:t>imediat</w:t>
      </w:r>
      <w:r>
        <w:rPr>
          <w:spacing w:val="-7"/>
        </w:rPr>
        <w:t xml:space="preserve"> </w:t>
      </w:r>
      <w:r>
        <w:rPr>
          <w:spacing w:val="-2"/>
        </w:rPr>
        <w:t>superior.</w:t>
      </w:r>
    </w:p>
    <w:p w:rsidR="005D3485" w:rsidRDefault="00F1558D">
      <w:pPr>
        <w:pStyle w:val="ListParagraph"/>
        <w:numPr>
          <w:ilvl w:val="0"/>
          <w:numId w:val="1"/>
        </w:numPr>
        <w:tabs>
          <w:tab w:val="left" w:pos="586"/>
        </w:tabs>
        <w:spacing w:before="77"/>
        <w:ind w:left="586" w:hanging="162"/>
        <w:jc w:val="both"/>
        <w:rPr>
          <w:sz w:val="19"/>
        </w:rPr>
      </w:pPr>
      <w:r>
        <w:rPr>
          <w:sz w:val="19"/>
        </w:rPr>
        <w:t>Pentru</w:t>
      </w:r>
      <w:r>
        <w:rPr>
          <w:spacing w:val="-4"/>
          <w:sz w:val="19"/>
        </w:rPr>
        <w:t xml:space="preserve"> </w:t>
      </w:r>
      <w:r>
        <w:rPr>
          <w:sz w:val="19"/>
        </w:rPr>
        <w:t>clasele</w:t>
      </w:r>
      <w:r>
        <w:rPr>
          <w:spacing w:val="-4"/>
          <w:sz w:val="19"/>
        </w:rPr>
        <w:t xml:space="preserve"> </w:t>
      </w:r>
      <w:r>
        <w:rPr>
          <w:sz w:val="19"/>
        </w:rPr>
        <w:t>a</w:t>
      </w:r>
      <w:r>
        <w:rPr>
          <w:spacing w:val="-5"/>
          <w:sz w:val="19"/>
        </w:rPr>
        <w:t xml:space="preserve"> </w:t>
      </w:r>
      <w:r>
        <w:rPr>
          <w:sz w:val="19"/>
        </w:rPr>
        <w:t>VI-a</w:t>
      </w:r>
      <w:r>
        <w:rPr>
          <w:spacing w:val="-4"/>
          <w:sz w:val="19"/>
        </w:rPr>
        <w:t xml:space="preserve"> </w:t>
      </w:r>
      <w:r>
        <w:rPr>
          <w:sz w:val="19"/>
        </w:rPr>
        <w:t>–</w:t>
      </w:r>
      <w:r>
        <w:rPr>
          <w:spacing w:val="-2"/>
          <w:sz w:val="19"/>
        </w:rPr>
        <w:t xml:space="preserve"> </w:t>
      </w:r>
      <w:r>
        <w:rPr>
          <w:sz w:val="19"/>
        </w:rPr>
        <w:t>a</w:t>
      </w:r>
      <w:r>
        <w:rPr>
          <w:spacing w:val="-5"/>
          <w:sz w:val="19"/>
        </w:rPr>
        <w:t xml:space="preserve"> </w:t>
      </w:r>
      <w:r>
        <w:rPr>
          <w:sz w:val="19"/>
        </w:rPr>
        <w:t>VIII-a</w:t>
      </w:r>
      <w:r>
        <w:rPr>
          <w:spacing w:val="-5"/>
          <w:sz w:val="19"/>
        </w:rPr>
        <w:t xml:space="preserve"> </w:t>
      </w:r>
      <w:r>
        <w:rPr>
          <w:sz w:val="19"/>
        </w:rPr>
        <w:t>se</w:t>
      </w:r>
      <w:r>
        <w:rPr>
          <w:spacing w:val="-5"/>
          <w:sz w:val="19"/>
        </w:rPr>
        <w:t xml:space="preserve"> </w:t>
      </w:r>
      <w:r>
        <w:rPr>
          <w:sz w:val="19"/>
        </w:rPr>
        <w:t>ia</w:t>
      </w:r>
      <w:r>
        <w:rPr>
          <w:spacing w:val="-4"/>
          <w:sz w:val="19"/>
        </w:rPr>
        <w:t xml:space="preserve"> </w:t>
      </w:r>
      <w:r>
        <w:rPr>
          <w:sz w:val="19"/>
        </w:rPr>
        <w:t>în</w:t>
      </w:r>
      <w:r>
        <w:rPr>
          <w:spacing w:val="-4"/>
          <w:sz w:val="19"/>
        </w:rPr>
        <w:t xml:space="preserve"> </w:t>
      </w:r>
      <w:r>
        <w:rPr>
          <w:sz w:val="19"/>
        </w:rPr>
        <w:t>calcul</w:t>
      </w:r>
      <w:r>
        <w:rPr>
          <w:spacing w:val="-4"/>
          <w:sz w:val="19"/>
        </w:rPr>
        <w:t xml:space="preserve"> </w:t>
      </w:r>
      <w:r>
        <w:rPr>
          <w:sz w:val="19"/>
        </w:rPr>
        <w:t>media</w:t>
      </w:r>
      <w:r>
        <w:rPr>
          <w:spacing w:val="-5"/>
          <w:sz w:val="19"/>
        </w:rPr>
        <w:t xml:space="preserve"> </w:t>
      </w:r>
      <w:r>
        <w:rPr>
          <w:sz w:val="19"/>
        </w:rPr>
        <w:t>generală</w:t>
      </w:r>
      <w:r>
        <w:rPr>
          <w:spacing w:val="-6"/>
          <w:sz w:val="19"/>
        </w:rPr>
        <w:t xml:space="preserve"> </w:t>
      </w:r>
      <w:r>
        <w:rPr>
          <w:sz w:val="19"/>
        </w:rPr>
        <w:t>din</w:t>
      </w:r>
      <w:r>
        <w:rPr>
          <w:spacing w:val="-4"/>
          <w:sz w:val="19"/>
        </w:rPr>
        <w:t xml:space="preserve"> </w:t>
      </w:r>
      <w:r>
        <w:rPr>
          <w:sz w:val="19"/>
        </w:rPr>
        <w:t>anul</w:t>
      </w:r>
      <w:r>
        <w:rPr>
          <w:spacing w:val="-4"/>
          <w:sz w:val="19"/>
        </w:rPr>
        <w:t xml:space="preserve"> </w:t>
      </w:r>
      <w:r>
        <w:rPr>
          <w:sz w:val="19"/>
        </w:rPr>
        <w:t>școlar</w:t>
      </w:r>
      <w:r>
        <w:rPr>
          <w:spacing w:val="-5"/>
          <w:sz w:val="19"/>
        </w:rPr>
        <w:t xml:space="preserve"> </w:t>
      </w:r>
      <w:r>
        <w:rPr>
          <w:spacing w:val="-2"/>
          <w:sz w:val="19"/>
        </w:rPr>
        <w:t>anterior.</w:t>
      </w:r>
    </w:p>
    <w:p w:rsidR="005D3485" w:rsidRDefault="00F1558D">
      <w:pPr>
        <w:pStyle w:val="ListParagraph"/>
        <w:numPr>
          <w:ilvl w:val="0"/>
          <w:numId w:val="1"/>
        </w:numPr>
        <w:tabs>
          <w:tab w:val="left" w:pos="580"/>
          <w:tab w:val="left" w:pos="707"/>
        </w:tabs>
        <w:spacing w:before="35" w:line="237" w:lineRule="auto"/>
        <w:ind w:right="145" w:hanging="284"/>
        <w:jc w:val="both"/>
        <w:rPr>
          <w:sz w:val="19"/>
        </w:rPr>
      </w:pPr>
      <w:r>
        <w:rPr>
          <w:sz w:val="19"/>
        </w:rPr>
        <w:t>Pentru</w:t>
      </w:r>
      <w:r>
        <w:rPr>
          <w:spacing w:val="-6"/>
          <w:sz w:val="19"/>
        </w:rPr>
        <w:t xml:space="preserve"> </w:t>
      </w:r>
      <w:r>
        <w:rPr>
          <w:sz w:val="19"/>
        </w:rPr>
        <w:t>clasa</w:t>
      </w:r>
      <w:r>
        <w:rPr>
          <w:spacing w:val="-5"/>
          <w:sz w:val="19"/>
        </w:rPr>
        <w:t xml:space="preserve"> </w:t>
      </w:r>
      <w:r>
        <w:rPr>
          <w:sz w:val="19"/>
        </w:rPr>
        <w:t>a</w:t>
      </w:r>
      <w:r>
        <w:rPr>
          <w:spacing w:val="-5"/>
          <w:sz w:val="19"/>
        </w:rPr>
        <w:t xml:space="preserve"> </w:t>
      </w:r>
      <w:r>
        <w:rPr>
          <w:sz w:val="19"/>
        </w:rPr>
        <w:t>V-a</w:t>
      </w:r>
      <w:r>
        <w:rPr>
          <w:spacing w:val="-5"/>
          <w:sz w:val="19"/>
        </w:rPr>
        <w:t xml:space="preserve"> </w:t>
      </w:r>
      <w:r>
        <w:rPr>
          <w:sz w:val="19"/>
        </w:rPr>
        <w:t>se</w:t>
      </w:r>
      <w:r>
        <w:rPr>
          <w:spacing w:val="-8"/>
          <w:sz w:val="19"/>
        </w:rPr>
        <w:t xml:space="preserve"> </w:t>
      </w:r>
      <w:r>
        <w:rPr>
          <w:sz w:val="19"/>
        </w:rPr>
        <w:t>ia</w:t>
      </w:r>
      <w:r>
        <w:rPr>
          <w:spacing w:val="-5"/>
          <w:sz w:val="19"/>
        </w:rPr>
        <w:t xml:space="preserve"> </w:t>
      </w:r>
      <w:r>
        <w:rPr>
          <w:sz w:val="19"/>
        </w:rPr>
        <w:t>în</w:t>
      </w:r>
      <w:r>
        <w:rPr>
          <w:spacing w:val="-4"/>
          <w:sz w:val="19"/>
        </w:rPr>
        <w:t xml:space="preserve"> </w:t>
      </w:r>
      <w:r>
        <w:rPr>
          <w:sz w:val="19"/>
        </w:rPr>
        <w:t>calcul</w:t>
      </w:r>
      <w:r>
        <w:rPr>
          <w:spacing w:val="-5"/>
          <w:sz w:val="19"/>
        </w:rPr>
        <w:t xml:space="preserve"> </w:t>
      </w:r>
      <w:r>
        <w:rPr>
          <w:sz w:val="19"/>
        </w:rPr>
        <w:t>media</w:t>
      </w:r>
      <w:r>
        <w:rPr>
          <w:spacing w:val="-5"/>
          <w:sz w:val="19"/>
        </w:rPr>
        <w:t xml:space="preserve"> </w:t>
      </w:r>
      <w:r>
        <w:rPr>
          <w:sz w:val="19"/>
        </w:rPr>
        <w:t>aritmetică,</w:t>
      </w:r>
      <w:r>
        <w:rPr>
          <w:spacing w:val="-5"/>
          <w:sz w:val="19"/>
        </w:rPr>
        <w:t xml:space="preserve"> </w:t>
      </w:r>
      <w:r>
        <w:rPr>
          <w:sz w:val="19"/>
        </w:rPr>
        <w:t>cu</w:t>
      </w:r>
      <w:r>
        <w:rPr>
          <w:spacing w:val="-5"/>
          <w:sz w:val="19"/>
        </w:rPr>
        <w:t xml:space="preserve"> </w:t>
      </w:r>
      <w:r>
        <w:rPr>
          <w:sz w:val="19"/>
        </w:rPr>
        <w:t>două</w:t>
      </w:r>
      <w:r>
        <w:rPr>
          <w:spacing w:val="-5"/>
          <w:sz w:val="19"/>
        </w:rPr>
        <w:t xml:space="preserve"> </w:t>
      </w:r>
      <w:r>
        <w:rPr>
          <w:sz w:val="19"/>
        </w:rPr>
        <w:t>zecimale,</w:t>
      </w:r>
      <w:r>
        <w:rPr>
          <w:spacing w:val="-5"/>
          <w:sz w:val="19"/>
        </w:rPr>
        <w:t xml:space="preserve"> </w:t>
      </w:r>
      <w:r>
        <w:rPr>
          <w:sz w:val="19"/>
        </w:rPr>
        <w:t>fără</w:t>
      </w:r>
      <w:r>
        <w:rPr>
          <w:spacing w:val="-5"/>
          <w:sz w:val="19"/>
        </w:rPr>
        <w:t xml:space="preserve"> </w:t>
      </w:r>
      <w:r>
        <w:rPr>
          <w:sz w:val="19"/>
        </w:rPr>
        <w:t>rotunjire,</w:t>
      </w:r>
      <w:r>
        <w:rPr>
          <w:spacing w:val="-5"/>
          <w:sz w:val="19"/>
        </w:rPr>
        <w:t xml:space="preserve"> </w:t>
      </w:r>
      <w:r>
        <w:rPr>
          <w:sz w:val="19"/>
        </w:rPr>
        <w:t>a</w:t>
      </w:r>
      <w:r>
        <w:rPr>
          <w:spacing w:val="-5"/>
          <w:sz w:val="19"/>
        </w:rPr>
        <w:t xml:space="preserve"> </w:t>
      </w:r>
      <w:r>
        <w:rPr>
          <w:sz w:val="19"/>
        </w:rPr>
        <w:t>notelor</w:t>
      </w:r>
      <w:r>
        <w:rPr>
          <w:spacing w:val="-9"/>
          <w:sz w:val="19"/>
        </w:rPr>
        <w:t xml:space="preserve"> </w:t>
      </w:r>
      <w:r>
        <w:rPr>
          <w:sz w:val="19"/>
        </w:rPr>
        <w:t>obținute</w:t>
      </w:r>
      <w:r>
        <w:rPr>
          <w:spacing w:val="-5"/>
          <w:sz w:val="19"/>
        </w:rPr>
        <w:t xml:space="preserve"> </w:t>
      </w:r>
      <w:r>
        <w:rPr>
          <w:sz w:val="19"/>
        </w:rPr>
        <w:t>la</w:t>
      </w:r>
      <w:r>
        <w:rPr>
          <w:spacing w:val="-5"/>
          <w:sz w:val="19"/>
        </w:rPr>
        <w:t xml:space="preserve"> </w:t>
      </w:r>
      <w:r>
        <w:rPr>
          <w:sz w:val="19"/>
        </w:rPr>
        <w:t>toate</w:t>
      </w:r>
      <w:r>
        <w:rPr>
          <w:spacing w:val="-6"/>
          <w:sz w:val="19"/>
        </w:rPr>
        <w:t xml:space="preserve"> </w:t>
      </w:r>
      <w:r>
        <w:rPr>
          <w:sz w:val="19"/>
        </w:rPr>
        <w:t>disciplinele în primele două intervale de cursuri din anul școlar curent. Listele se stabilesc în ianuarie 2027, iar bursele se plătesc începând cu luna februarie, pentru drepturile aferente lunii ianuarie.</w:t>
      </w:r>
    </w:p>
    <w:p w:rsidR="005D3485" w:rsidRDefault="00F1558D">
      <w:pPr>
        <w:pStyle w:val="Heading3"/>
        <w:tabs>
          <w:tab w:val="left" w:pos="9810"/>
        </w:tabs>
        <w:spacing w:before="159"/>
      </w:pPr>
      <w:r>
        <w:rPr>
          <w:b w:val="0"/>
          <w:color w:val="000000"/>
          <w:spacing w:val="79"/>
          <w:shd w:val="clear" w:color="auto" w:fill="E3E3E3"/>
        </w:rPr>
        <w:t xml:space="preserve"> </w:t>
      </w:r>
      <w:r>
        <w:rPr>
          <w:color w:val="000000"/>
          <w:shd w:val="clear" w:color="auto" w:fill="E3E3E3"/>
        </w:rPr>
        <w:t>4.</w:t>
      </w:r>
      <w:r>
        <w:rPr>
          <w:color w:val="000000"/>
          <w:spacing w:val="-2"/>
          <w:shd w:val="clear" w:color="auto" w:fill="E3E3E3"/>
        </w:rPr>
        <w:t xml:space="preserve"> </w:t>
      </w:r>
      <w:r>
        <w:rPr>
          <w:color w:val="000000"/>
          <w:shd w:val="clear" w:color="auto" w:fill="E3E3E3"/>
        </w:rPr>
        <w:t>BURSA</w:t>
      </w:r>
      <w:r>
        <w:rPr>
          <w:color w:val="000000"/>
          <w:spacing w:val="-4"/>
          <w:shd w:val="clear" w:color="auto" w:fill="E3E3E3"/>
        </w:rPr>
        <w:t xml:space="preserve"> </w:t>
      </w:r>
      <w:r>
        <w:rPr>
          <w:color w:val="000000"/>
          <w:shd w:val="clear" w:color="auto" w:fill="E3E3E3"/>
        </w:rPr>
        <w:t>SOCIALĂ</w:t>
      </w:r>
      <w:r>
        <w:rPr>
          <w:color w:val="000000"/>
          <w:spacing w:val="-3"/>
          <w:shd w:val="clear" w:color="auto" w:fill="E3E3E3"/>
        </w:rPr>
        <w:t xml:space="preserve"> </w:t>
      </w:r>
      <w:r>
        <w:rPr>
          <w:color w:val="000000"/>
          <w:shd w:val="clear" w:color="auto" w:fill="E3E3E3"/>
        </w:rPr>
        <w:t>–</w:t>
      </w:r>
      <w:r>
        <w:rPr>
          <w:color w:val="000000"/>
          <w:spacing w:val="-2"/>
          <w:shd w:val="clear" w:color="auto" w:fill="E3E3E3"/>
        </w:rPr>
        <w:t xml:space="preserve"> </w:t>
      </w:r>
      <w:r>
        <w:rPr>
          <w:color w:val="000000"/>
          <w:shd w:val="clear" w:color="auto" w:fill="E3E3E3"/>
        </w:rPr>
        <w:t>CINE</w:t>
      </w:r>
      <w:r>
        <w:rPr>
          <w:color w:val="000000"/>
          <w:spacing w:val="-4"/>
          <w:shd w:val="clear" w:color="auto" w:fill="E3E3E3"/>
        </w:rPr>
        <w:t xml:space="preserve"> </w:t>
      </w:r>
      <w:r>
        <w:rPr>
          <w:color w:val="000000"/>
          <w:shd w:val="clear" w:color="auto" w:fill="E3E3E3"/>
        </w:rPr>
        <w:t>POATE</w:t>
      </w:r>
      <w:r>
        <w:rPr>
          <w:color w:val="000000"/>
          <w:spacing w:val="-2"/>
          <w:shd w:val="clear" w:color="auto" w:fill="E3E3E3"/>
        </w:rPr>
        <w:t xml:space="preserve"> BENEFICIA</w:t>
      </w:r>
      <w:r>
        <w:rPr>
          <w:color w:val="000000"/>
          <w:shd w:val="clear" w:color="auto" w:fill="E3E3E3"/>
        </w:rPr>
        <w:tab/>
      </w:r>
    </w:p>
    <w:p w:rsidR="005D3485" w:rsidRDefault="005D3485">
      <w:pPr>
        <w:pStyle w:val="BodyText"/>
        <w:spacing w:before="93"/>
        <w:ind w:left="0"/>
        <w:rPr>
          <w:b/>
          <w:sz w:val="22"/>
        </w:rPr>
      </w:pPr>
    </w:p>
    <w:p w:rsidR="005D3485" w:rsidRDefault="00F1558D">
      <w:pPr>
        <w:pStyle w:val="BodyText"/>
        <w:spacing w:before="0" w:line="217" w:lineRule="exact"/>
        <w:ind w:left="141"/>
        <w:jc w:val="both"/>
      </w:pPr>
      <w:r>
        <w:t>Bursa</w:t>
      </w:r>
      <w:r>
        <w:rPr>
          <w:spacing w:val="-7"/>
        </w:rPr>
        <w:t xml:space="preserve"> </w:t>
      </w:r>
      <w:r>
        <w:t>socială</w:t>
      </w:r>
      <w:r>
        <w:rPr>
          <w:spacing w:val="-8"/>
        </w:rPr>
        <w:t xml:space="preserve"> </w:t>
      </w:r>
      <w:r>
        <w:t>se</w:t>
      </w:r>
      <w:r>
        <w:rPr>
          <w:spacing w:val="-6"/>
        </w:rPr>
        <w:t xml:space="preserve"> </w:t>
      </w:r>
      <w:r>
        <w:t>acordă</w:t>
      </w:r>
      <w:r>
        <w:rPr>
          <w:spacing w:val="-6"/>
        </w:rPr>
        <w:t xml:space="preserve"> </w:t>
      </w:r>
      <w:r>
        <w:rPr>
          <w:b/>
        </w:rPr>
        <w:t>la</w:t>
      </w:r>
      <w:r>
        <w:rPr>
          <w:b/>
          <w:spacing w:val="-5"/>
        </w:rPr>
        <w:t xml:space="preserve"> </w:t>
      </w:r>
      <w:r>
        <w:rPr>
          <w:b/>
        </w:rPr>
        <w:t>cerere</w:t>
      </w:r>
      <w:r>
        <w:t>,</w:t>
      </w:r>
      <w:r>
        <w:rPr>
          <w:spacing w:val="-7"/>
        </w:rPr>
        <w:t xml:space="preserve"> </w:t>
      </w:r>
      <w:r>
        <w:t>elevilor</w:t>
      </w:r>
      <w:r>
        <w:rPr>
          <w:spacing w:val="-7"/>
        </w:rPr>
        <w:t xml:space="preserve"> </w:t>
      </w:r>
      <w:r>
        <w:t>care</w:t>
      </w:r>
      <w:r>
        <w:rPr>
          <w:spacing w:val="-7"/>
        </w:rPr>
        <w:t xml:space="preserve"> </w:t>
      </w:r>
      <w:r>
        <w:t>au</w:t>
      </w:r>
      <w:r>
        <w:rPr>
          <w:spacing w:val="-7"/>
        </w:rPr>
        <w:t xml:space="preserve"> </w:t>
      </w:r>
      <w:r>
        <w:t>promovat</w:t>
      </w:r>
      <w:r>
        <w:rPr>
          <w:spacing w:val="-6"/>
        </w:rPr>
        <w:t xml:space="preserve"> </w:t>
      </w:r>
      <w:r>
        <w:t>toate</w:t>
      </w:r>
      <w:r>
        <w:rPr>
          <w:spacing w:val="-8"/>
        </w:rPr>
        <w:t xml:space="preserve"> </w:t>
      </w:r>
      <w:r>
        <w:t>disciplinele</w:t>
      </w:r>
      <w:r>
        <w:rPr>
          <w:spacing w:val="-7"/>
        </w:rPr>
        <w:t xml:space="preserve"> </w:t>
      </w:r>
      <w:r>
        <w:t>și</w:t>
      </w:r>
      <w:r>
        <w:rPr>
          <w:spacing w:val="-7"/>
        </w:rPr>
        <w:t xml:space="preserve"> </w:t>
      </w:r>
      <w:r>
        <w:t>au</w:t>
      </w:r>
      <w:r>
        <w:rPr>
          <w:spacing w:val="-6"/>
        </w:rPr>
        <w:t xml:space="preserve"> </w:t>
      </w:r>
      <w:r>
        <w:t>obținut</w:t>
      </w:r>
      <w:r>
        <w:rPr>
          <w:spacing w:val="-7"/>
        </w:rPr>
        <w:t xml:space="preserve"> </w:t>
      </w:r>
      <w:r>
        <w:t>media</w:t>
      </w:r>
      <w:r>
        <w:rPr>
          <w:spacing w:val="-6"/>
        </w:rPr>
        <w:t xml:space="preserve"> </w:t>
      </w:r>
      <w:r>
        <w:t>10</w:t>
      </w:r>
      <w:r>
        <w:rPr>
          <w:spacing w:val="-6"/>
        </w:rPr>
        <w:t xml:space="preserve"> </w:t>
      </w:r>
      <w:r>
        <w:t>la</w:t>
      </w:r>
      <w:r>
        <w:rPr>
          <w:spacing w:val="-6"/>
        </w:rPr>
        <w:t xml:space="preserve"> </w:t>
      </w:r>
      <w:r>
        <w:t>purtare</w:t>
      </w:r>
      <w:r>
        <w:rPr>
          <w:spacing w:val="-7"/>
        </w:rPr>
        <w:t xml:space="preserve"> </w:t>
      </w:r>
      <w:r>
        <w:t>sau</w:t>
      </w:r>
      <w:r>
        <w:rPr>
          <w:spacing w:val="-7"/>
        </w:rPr>
        <w:t xml:space="preserve"> </w:t>
      </w:r>
      <w:r>
        <w:rPr>
          <w:spacing w:val="-2"/>
        </w:rPr>
        <w:t>calificativul</w:t>
      </w:r>
    </w:p>
    <w:p w:rsidR="005D3485" w:rsidRDefault="00F1558D">
      <w:pPr>
        <w:pStyle w:val="BodyText"/>
        <w:spacing w:before="0" w:line="217" w:lineRule="exact"/>
        <w:ind w:left="141"/>
        <w:jc w:val="both"/>
      </w:pPr>
      <w:r>
        <w:t>„Foarte</w:t>
      </w:r>
      <w:r>
        <w:rPr>
          <w:spacing w:val="-6"/>
        </w:rPr>
        <w:t xml:space="preserve"> </w:t>
      </w:r>
      <w:r>
        <w:t>bine”</w:t>
      </w:r>
      <w:r>
        <w:rPr>
          <w:spacing w:val="-6"/>
        </w:rPr>
        <w:t xml:space="preserve"> </w:t>
      </w:r>
      <w:r>
        <w:t>la</w:t>
      </w:r>
      <w:r>
        <w:rPr>
          <w:spacing w:val="-5"/>
        </w:rPr>
        <w:t xml:space="preserve"> </w:t>
      </w:r>
      <w:r>
        <w:t>purtare</w:t>
      </w:r>
      <w:r>
        <w:rPr>
          <w:spacing w:val="-6"/>
        </w:rPr>
        <w:t xml:space="preserve"> </w:t>
      </w:r>
      <w:r>
        <w:t>la</w:t>
      </w:r>
      <w:r>
        <w:rPr>
          <w:spacing w:val="-5"/>
        </w:rPr>
        <w:t xml:space="preserve"> </w:t>
      </w:r>
      <w:r>
        <w:t>finalul</w:t>
      </w:r>
      <w:r>
        <w:rPr>
          <w:spacing w:val="-5"/>
        </w:rPr>
        <w:t xml:space="preserve"> </w:t>
      </w:r>
      <w:r>
        <w:t>anului</w:t>
      </w:r>
      <w:r>
        <w:rPr>
          <w:spacing w:val="-5"/>
        </w:rPr>
        <w:t xml:space="preserve"> </w:t>
      </w:r>
      <w:r>
        <w:t>școlar</w:t>
      </w:r>
      <w:r>
        <w:rPr>
          <w:spacing w:val="-6"/>
        </w:rPr>
        <w:t xml:space="preserve"> </w:t>
      </w:r>
      <w:r>
        <w:t>anterior</w:t>
      </w:r>
      <w:r>
        <w:rPr>
          <w:spacing w:val="-6"/>
        </w:rPr>
        <w:t xml:space="preserve"> </w:t>
      </w:r>
      <w:r>
        <w:t>și</w:t>
      </w:r>
      <w:r>
        <w:rPr>
          <w:spacing w:val="-7"/>
        </w:rPr>
        <w:t xml:space="preserve"> </w:t>
      </w:r>
      <w:r>
        <w:t>care</w:t>
      </w:r>
      <w:r>
        <w:rPr>
          <w:spacing w:val="-5"/>
        </w:rPr>
        <w:t xml:space="preserve"> </w:t>
      </w:r>
      <w:r>
        <w:t>se</w:t>
      </w:r>
      <w:r>
        <w:rPr>
          <w:spacing w:val="-6"/>
        </w:rPr>
        <w:t xml:space="preserve"> </w:t>
      </w:r>
      <w:r>
        <w:t>încadrează</w:t>
      </w:r>
      <w:r>
        <w:rPr>
          <w:spacing w:val="-6"/>
        </w:rPr>
        <w:t xml:space="preserve"> </w:t>
      </w:r>
      <w:r>
        <w:t>în</w:t>
      </w:r>
      <w:r>
        <w:rPr>
          <w:spacing w:val="-4"/>
        </w:rPr>
        <w:t xml:space="preserve"> </w:t>
      </w:r>
      <w:r>
        <w:t>cel</w:t>
      </w:r>
      <w:r>
        <w:rPr>
          <w:spacing w:val="-6"/>
        </w:rPr>
        <w:t xml:space="preserve"> </w:t>
      </w:r>
      <w:r>
        <w:t>puțin</w:t>
      </w:r>
      <w:r>
        <w:rPr>
          <w:spacing w:val="-6"/>
        </w:rPr>
        <w:t xml:space="preserve"> </w:t>
      </w:r>
      <w:r>
        <w:t>una</w:t>
      </w:r>
      <w:r>
        <w:rPr>
          <w:spacing w:val="-6"/>
        </w:rPr>
        <w:t xml:space="preserve"> </w:t>
      </w:r>
      <w:r>
        <w:t>dintre</w:t>
      </w:r>
      <w:r>
        <w:rPr>
          <w:spacing w:val="-6"/>
        </w:rPr>
        <w:t xml:space="preserve"> </w:t>
      </w:r>
      <w:r>
        <w:t>următoarele</w:t>
      </w:r>
      <w:r>
        <w:rPr>
          <w:spacing w:val="-6"/>
        </w:rPr>
        <w:t xml:space="preserve"> </w:t>
      </w:r>
      <w:r>
        <w:rPr>
          <w:spacing w:val="-2"/>
        </w:rPr>
        <w:t>situații:</w:t>
      </w:r>
    </w:p>
    <w:p w:rsidR="005D3485" w:rsidRDefault="00F1558D">
      <w:pPr>
        <w:pStyle w:val="ListParagraph"/>
        <w:numPr>
          <w:ilvl w:val="0"/>
          <w:numId w:val="1"/>
        </w:numPr>
        <w:tabs>
          <w:tab w:val="left" w:pos="590"/>
          <w:tab w:val="left" w:pos="707"/>
        </w:tabs>
        <w:spacing w:before="76" w:line="237" w:lineRule="auto"/>
        <w:ind w:right="145" w:hanging="284"/>
        <w:jc w:val="both"/>
        <w:rPr>
          <w:sz w:val="19"/>
        </w:rPr>
      </w:pPr>
      <w:r>
        <w:rPr>
          <w:sz w:val="19"/>
        </w:rPr>
        <w:t>provin</w:t>
      </w:r>
      <w:r>
        <w:rPr>
          <w:spacing w:val="-1"/>
          <w:sz w:val="19"/>
        </w:rPr>
        <w:t xml:space="preserve"> </w:t>
      </w:r>
      <w:r>
        <w:rPr>
          <w:sz w:val="19"/>
        </w:rPr>
        <w:t>din</w:t>
      </w:r>
      <w:r>
        <w:rPr>
          <w:spacing w:val="-1"/>
          <w:sz w:val="19"/>
        </w:rPr>
        <w:t xml:space="preserve"> </w:t>
      </w:r>
      <w:r>
        <w:rPr>
          <w:sz w:val="19"/>
        </w:rPr>
        <w:t>familii care au realizat, în perioada 1</w:t>
      </w:r>
      <w:r>
        <w:rPr>
          <w:spacing w:val="-1"/>
          <w:sz w:val="19"/>
        </w:rPr>
        <w:t xml:space="preserve"> </w:t>
      </w:r>
      <w:r>
        <w:rPr>
          <w:sz w:val="19"/>
        </w:rPr>
        <w:t>septembrie 2025 –</w:t>
      </w:r>
      <w:r>
        <w:rPr>
          <w:spacing w:val="-1"/>
          <w:sz w:val="19"/>
        </w:rPr>
        <w:t xml:space="preserve"> </w:t>
      </w:r>
      <w:r>
        <w:rPr>
          <w:sz w:val="19"/>
        </w:rPr>
        <w:t>31 august 2026,</w:t>
      </w:r>
      <w:r>
        <w:rPr>
          <w:spacing w:val="-2"/>
          <w:sz w:val="19"/>
        </w:rPr>
        <w:t xml:space="preserve"> </w:t>
      </w:r>
      <w:r>
        <w:rPr>
          <w:sz w:val="19"/>
        </w:rPr>
        <w:t>un</w:t>
      </w:r>
      <w:r>
        <w:rPr>
          <w:spacing w:val="-1"/>
          <w:sz w:val="19"/>
        </w:rPr>
        <w:t xml:space="preserve"> </w:t>
      </w:r>
      <w:r>
        <w:rPr>
          <w:sz w:val="19"/>
        </w:rPr>
        <w:t>venit</w:t>
      </w:r>
      <w:r>
        <w:rPr>
          <w:spacing w:val="-2"/>
          <w:sz w:val="19"/>
        </w:rPr>
        <w:t xml:space="preserve"> </w:t>
      </w:r>
      <w:r>
        <w:rPr>
          <w:sz w:val="19"/>
        </w:rPr>
        <w:t>mediu net lunar</w:t>
      </w:r>
      <w:r>
        <w:rPr>
          <w:spacing w:val="-1"/>
          <w:sz w:val="19"/>
        </w:rPr>
        <w:t xml:space="preserve"> </w:t>
      </w:r>
      <w:r>
        <w:rPr>
          <w:sz w:val="19"/>
        </w:rPr>
        <w:t>pe membru de familie, supus impozitării, mai mic de 50% din salariul minim net pe economie în vigoare la data depunerii cererii. Plafonul aplicabil la data redactării prezentei informări este de 1.349,50 lei pe membru de familie;</w:t>
      </w:r>
    </w:p>
    <w:p w:rsidR="005D3485" w:rsidRDefault="00F1558D">
      <w:pPr>
        <w:pStyle w:val="ListParagraph"/>
        <w:numPr>
          <w:ilvl w:val="0"/>
          <w:numId w:val="1"/>
        </w:numPr>
        <w:tabs>
          <w:tab w:val="left" w:pos="586"/>
        </w:tabs>
        <w:ind w:left="586" w:hanging="162"/>
        <w:rPr>
          <w:sz w:val="19"/>
        </w:rPr>
      </w:pPr>
      <w:r>
        <w:rPr>
          <w:sz w:val="19"/>
        </w:rPr>
        <w:t>au</w:t>
      </w:r>
      <w:r>
        <w:rPr>
          <w:spacing w:val="-6"/>
          <w:sz w:val="19"/>
        </w:rPr>
        <w:t xml:space="preserve"> </w:t>
      </w:r>
      <w:r>
        <w:rPr>
          <w:sz w:val="19"/>
        </w:rPr>
        <w:t>unul</w:t>
      </w:r>
      <w:r>
        <w:rPr>
          <w:spacing w:val="-6"/>
          <w:sz w:val="19"/>
        </w:rPr>
        <w:t xml:space="preserve"> </w:t>
      </w:r>
      <w:r>
        <w:rPr>
          <w:sz w:val="19"/>
        </w:rPr>
        <w:t>sau</w:t>
      </w:r>
      <w:r>
        <w:rPr>
          <w:spacing w:val="-3"/>
          <w:sz w:val="19"/>
        </w:rPr>
        <w:t xml:space="preserve"> </w:t>
      </w:r>
      <w:r>
        <w:rPr>
          <w:sz w:val="19"/>
        </w:rPr>
        <w:t>ambii</w:t>
      </w:r>
      <w:r>
        <w:rPr>
          <w:spacing w:val="-6"/>
          <w:sz w:val="19"/>
        </w:rPr>
        <w:t xml:space="preserve"> </w:t>
      </w:r>
      <w:r>
        <w:rPr>
          <w:sz w:val="19"/>
        </w:rPr>
        <w:t>părinți</w:t>
      </w:r>
      <w:r>
        <w:rPr>
          <w:spacing w:val="-3"/>
          <w:sz w:val="19"/>
        </w:rPr>
        <w:t xml:space="preserve"> </w:t>
      </w:r>
      <w:r>
        <w:rPr>
          <w:spacing w:val="-2"/>
          <w:sz w:val="19"/>
        </w:rPr>
        <w:t>decedați;</w:t>
      </w:r>
    </w:p>
    <w:p w:rsidR="005D3485" w:rsidRDefault="00F1558D">
      <w:pPr>
        <w:pStyle w:val="ListParagraph"/>
        <w:numPr>
          <w:ilvl w:val="0"/>
          <w:numId w:val="1"/>
        </w:numPr>
        <w:tabs>
          <w:tab w:val="left" w:pos="586"/>
        </w:tabs>
        <w:ind w:left="586" w:hanging="162"/>
        <w:rPr>
          <w:sz w:val="19"/>
        </w:rPr>
      </w:pPr>
      <w:r>
        <w:rPr>
          <w:sz w:val="19"/>
        </w:rPr>
        <w:t>se</w:t>
      </w:r>
      <w:r>
        <w:rPr>
          <w:spacing w:val="-6"/>
          <w:sz w:val="19"/>
        </w:rPr>
        <w:t xml:space="preserve"> </w:t>
      </w:r>
      <w:r>
        <w:rPr>
          <w:sz w:val="19"/>
        </w:rPr>
        <w:t>află</w:t>
      </w:r>
      <w:r>
        <w:rPr>
          <w:spacing w:val="-6"/>
          <w:sz w:val="19"/>
        </w:rPr>
        <w:t xml:space="preserve"> </w:t>
      </w:r>
      <w:r>
        <w:rPr>
          <w:sz w:val="19"/>
        </w:rPr>
        <w:t>sub</w:t>
      </w:r>
      <w:r>
        <w:rPr>
          <w:spacing w:val="-4"/>
          <w:sz w:val="19"/>
        </w:rPr>
        <w:t xml:space="preserve"> </w:t>
      </w:r>
      <w:r>
        <w:rPr>
          <w:sz w:val="19"/>
        </w:rPr>
        <w:t>o</w:t>
      </w:r>
      <w:r>
        <w:rPr>
          <w:spacing w:val="-4"/>
          <w:sz w:val="19"/>
        </w:rPr>
        <w:t xml:space="preserve"> </w:t>
      </w:r>
      <w:r>
        <w:rPr>
          <w:sz w:val="19"/>
        </w:rPr>
        <w:t>măsură</w:t>
      </w:r>
      <w:r>
        <w:rPr>
          <w:spacing w:val="-6"/>
          <w:sz w:val="19"/>
        </w:rPr>
        <w:t xml:space="preserve"> </w:t>
      </w:r>
      <w:r>
        <w:rPr>
          <w:sz w:val="19"/>
        </w:rPr>
        <w:t>de</w:t>
      </w:r>
      <w:r>
        <w:rPr>
          <w:spacing w:val="-7"/>
          <w:sz w:val="19"/>
        </w:rPr>
        <w:t xml:space="preserve"> </w:t>
      </w:r>
      <w:r>
        <w:rPr>
          <w:sz w:val="19"/>
        </w:rPr>
        <w:t>protecție</w:t>
      </w:r>
      <w:r>
        <w:rPr>
          <w:spacing w:val="-5"/>
          <w:sz w:val="19"/>
        </w:rPr>
        <w:t xml:space="preserve"> </w:t>
      </w:r>
      <w:r>
        <w:rPr>
          <w:sz w:val="19"/>
        </w:rPr>
        <w:t>specială,</w:t>
      </w:r>
      <w:r>
        <w:rPr>
          <w:spacing w:val="-5"/>
          <w:sz w:val="19"/>
        </w:rPr>
        <w:t xml:space="preserve"> </w:t>
      </w:r>
      <w:r>
        <w:rPr>
          <w:sz w:val="19"/>
        </w:rPr>
        <w:t>respectiv</w:t>
      </w:r>
      <w:r>
        <w:rPr>
          <w:spacing w:val="-4"/>
          <w:sz w:val="19"/>
        </w:rPr>
        <w:t xml:space="preserve"> </w:t>
      </w:r>
      <w:r>
        <w:rPr>
          <w:sz w:val="19"/>
        </w:rPr>
        <w:t>plasament</w:t>
      </w:r>
      <w:r>
        <w:rPr>
          <w:spacing w:val="-7"/>
          <w:sz w:val="19"/>
        </w:rPr>
        <w:t xml:space="preserve"> </w:t>
      </w:r>
      <w:r>
        <w:rPr>
          <w:sz w:val="19"/>
        </w:rPr>
        <w:t>sau</w:t>
      </w:r>
      <w:r>
        <w:rPr>
          <w:spacing w:val="-4"/>
          <w:sz w:val="19"/>
        </w:rPr>
        <w:t xml:space="preserve"> </w:t>
      </w:r>
      <w:r>
        <w:rPr>
          <w:sz w:val="19"/>
        </w:rPr>
        <w:t>plasament</w:t>
      </w:r>
      <w:r>
        <w:rPr>
          <w:spacing w:val="-5"/>
          <w:sz w:val="19"/>
        </w:rPr>
        <w:t xml:space="preserve"> </w:t>
      </w:r>
      <w:r>
        <w:rPr>
          <w:sz w:val="19"/>
        </w:rPr>
        <w:t>în</w:t>
      </w:r>
      <w:r>
        <w:rPr>
          <w:spacing w:val="-4"/>
          <w:sz w:val="19"/>
        </w:rPr>
        <w:t xml:space="preserve"> </w:t>
      </w:r>
      <w:r>
        <w:rPr>
          <w:sz w:val="19"/>
        </w:rPr>
        <w:t>regim</w:t>
      </w:r>
      <w:r>
        <w:rPr>
          <w:spacing w:val="-6"/>
          <w:sz w:val="19"/>
        </w:rPr>
        <w:t xml:space="preserve"> </w:t>
      </w:r>
      <w:r>
        <w:rPr>
          <w:sz w:val="19"/>
        </w:rPr>
        <w:t>de</w:t>
      </w:r>
      <w:r>
        <w:rPr>
          <w:spacing w:val="-6"/>
          <w:sz w:val="19"/>
        </w:rPr>
        <w:t xml:space="preserve"> </w:t>
      </w:r>
      <w:r>
        <w:rPr>
          <w:spacing w:val="-2"/>
          <w:sz w:val="19"/>
        </w:rPr>
        <w:t>urgență;</w:t>
      </w:r>
    </w:p>
    <w:p w:rsidR="005D3485" w:rsidRDefault="00F1558D">
      <w:pPr>
        <w:pStyle w:val="ListParagraph"/>
        <w:numPr>
          <w:ilvl w:val="0"/>
          <w:numId w:val="1"/>
        </w:numPr>
        <w:tabs>
          <w:tab w:val="left" w:pos="586"/>
        </w:tabs>
        <w:spacing w:before="38"/>
        <w:ind w:left="586" w:hanging="162"/>
        <w:rPr>
          <w:sz w:val="19"/>
        </w:rPr>
      </w:pPr>
      <w:r>
        <w:rPr>
          <w:sz w:val="19"/>
        </w:rPr>
        <w:t>îndeplinesc</w:t>
      </w:r>
      <w:r>
        <w:rPr>
          <w:spacing w:val="-8"/>
          <w:sz w:val="19"/>
        </w:rPr>
        <w:t xml:space="preserve"> </w:t>
      </w:r>
      <w:r>
        <w:rPr>
          <w:sz w:val="19"/>
        </w:rPr>
        <w:t>criteriile</w:t>
      </w:r>
      <w:r>
        <w:rPr>
          <w:spacing w:val="-7"/>
          <w:sz w:val="19"/>
        </w:rPr>
        <w:t xml:space="preserve"> </w:t>
      </w:r>
      <w:r>
        <w:rPr>
          <w:sz w:val="19"/>
        </w:rPr>
        <w:t>medicale</w:t>
      </w:r>
      <w:r>
        <w:rPr>
          <w:spacing w:val="-9"/>
          <w:sz w:val="19"/>
        </w:rPr>
        <w:t xml:space="preserve"> </w:t>
      </w:r>
      <w:r>
        <w:rPr>
          <w:sz w:val="19"/>
        </w:rPr>
        <w:t>prevăzute</w:t>
      </w:r>
      <w:r>
        <w:rPr>
          <w:spacing w:val="-8"/>
          <w:sz w:val="19"/>
        </w:rPr>
        <w:t xml:space="preserve"> </w:t>
      </w:r>
      <w:r>
        <w:rPr>
          <w:sz w:val="19"/>
        </w:rPr>
        <w:t>de</w:t>
      </w:r>
      <w:r>
        <w:rPr>
          <w:spacing w:val="-8"/>
          <w:sz w:val="19"/>
        </w:rPr>
        <w:t xml:space="preserve"> </w:t>
      </w:r>
      <w:r>
        <w:rPr>
          <w:sz w:val="19"/>
        </w:rPr>
        <w:t>metodologia</w:t>
      </w:r>
      <w:r>
        <w:rPr>
          <w:spacing w:val="-8"/>
          <w:sz w:val="19"/>
        </w:rPr>
        <w:t xml:space="preserve"> </w:t>
      </w:r>
      <w:r>
        <w:rPr>
          <w:sz w:val="19"/>
        </w:rPr>
        <w:t>în</w:t>
      </w:r>
      <w:r>
        <w:rPr>
          <w:spacing w:val="-9"/>
          <w:sz w:val="19"/>
        </w:rPr>
        <w:t xml:space="preserve"> </w:t>
      </w:r>
      <w:r>
        <w:rPr>
          <w:spacing w:val="-2"/>
          <w:sz w:val="19"/>
        </w:rPr>
        <w:t>vigoare;</w:t>
      </w:r>
    </w:p>
    <w:p w:rsidR="005D3485" w:rsidRDefault="005D3485">
      <w:pPr>
        <w:pStyle w:val="ListParagraph"/>
        <w:rPr>
          <w:sz w:val="19"/>
        </w:rPr>
        <w:sectPr w:rsidR="005D3485">
          <w:footerReference w:type="default" r:id="rId7"/>
          <w:type w:val="continuous"/>
          <w:pgSz w:w="11910" w:h="16840"/>
          <w:pgMar w:top="820" w:right="992" w:bottom="560" w:left="992" w:header="0" w:footer="364" w:gutter="0"/>
          <w:pgNumType w:start="1"/>
          <w:cols w:space="720"/>
        </w:sectPr>
      </w:pPr>
    </w:p>
    <w:p w:rsidR="005D3485" w:rsidRDefault="00F1558D">
      <w:pPr>
        <w:pStyle w:val="ListParagraph"/>
        <w:numPr>
          <w:ilvl w:val="0"/>
          <w:numId w:val="1"/>
        </w:numPr>
        <w:tabs>
          <w:tab w:val="left" w:pos="594"/>
          <w:tab w:val="left" w:pos="707"/>
        </w:tabs>
        <w:spacing w:before="66" w:line="237" w:lineRule="auto"/>
        <w:ind w:right="154" w:hanging="284"/>
        <w:rPr>
          <w:sz w:val="19"/>
        </w:rPr>
      </w:pPr>
      <w:r>
        <w:rPr>
          <w:sz w:val="19"/>
        </w:rPr>
        <w:lastRenderedPageBreak/>
        <w:t>au afecțiuni oncologice și/sau cronice și sunt școlarizați pentru o perioadă mai mare de patru săptămâni la domiciliu sau în cadrul programului „Școala din spital”;</w:t>
      </w:r>
    </w:p>
    <w:p w:rsidR="005D3485" w:rsidRDefault="00F1558D">
      <w:pPr>
        <w:pStyle w:val="ListParagraph"/>
        <w:numPr>
          <w:ilvl w:val="0"/>
          <w:numId w:val="1"/>
        </w:numPr>
        <w:tabs>
          <w:tab w:val="left" w:pos="586"/>
        </w:tabs>
        <w:spacing w:before="38"/>
        <w:ind w:left="586" w:hanging="162"/>
        <w:rPr>
          <w:sz w:val="19"/>
        </w:rPr>
      </w:pPr>
      <w:r>
        <w:rPr>
          <w:sz w:val="19"/>
        </w:rPr>
        <w:t>revin</w:t>
      </w:r>
      <w:r>
        <w:rPr>
          <w:spacing w:val="-5"/>
          <w:sz w:val="19"/>
        </w:rPr>
        <w:t xml:space="preserve"> </w:t>
      </w:r>
      <w:r>
        <w:rPr>
          <w:sz w:val="19"/>
        </w:rPr>
        <w:t>în</w:t>
      </w:r>
      <w:r>
        <w:rPr>
          <w:spacing w:val="-5"/>
          <w:sz w:val="19"/>
        </w:rPr>
        <w:t xml:space="preserve"> </w:t>
      </w:r>
      <w:r>
        <w:rPr>
          <w:sz w:val="19"/>
        </w:rPr>
        <w:t>unitatea</w:t>
      </w:r>
      <w:r>
        <w:rPr>
          <w:spacing w:val="-7"/>
          <w:sz w:val="19"/>
        </w:rPr>
        <w:t xml:space="preserve"> </w:t>
      </w:r>
      <w:r>
        <w:rPr>
          <w:sz w:val="19"/>
        </w:rPr>
        <w:t>de</w:t>
      </w:r>
      <w:r>
        <w:rPr>
          <w:spacing w:val="-7"/>
          <w:sz w:val="19"/>
        </w:rPr>
        <w:t xml:space="preserve"> </w:t>
      </w:r>
      <w:r>
        <w:rPr>
          <w:sz w:val="19"/>
        </w:rPr>
        <w:t>învățământ</w:t>
      </w:r>
      <w:r>
        <w:rPr>
          <w:spacing w:val="-5"/>
          <w:sz w:val="19"/>
        </w:rPr>
        <w:t xml:space="preserve"> </w:t>
      </w:r>
      <w:r>
        <w:rPr>
          <w:sz w:val="19"/>
        </w:rPr>
        <w:t>după</w:t>
      </w:r>
      <w:r>
        <w:rPr>
          <w:spacing w:val="-7"/>
          <w:sz w:val="19"/>
        </w:rPr>
        <w:t xml:space="preserve"> </w:t>
      </w:r>
      <w:r>
        <w:rPr>
          <w:sz w:val="19"/>
        </w:rPr>
        <w:t>o</w:t>
      </w:r>
      <w:r>
        <w:rPr>
          <w:spacing w:val="-7"/>
          <w:sz w:val="19"/>
        </w:rPr>
        <w:t xml:space="preserve"> </w:t>
      </w:r>
      <w:r>
        <w:rPr>
          <w:sz w:val="19"/>
        </w:rPr>
        <w:t>perioadă</w:t>
      </w:r>
      <w:r>
        <w:rPr>
          <w:spacing w:val="-7"/>
          <w:sz w:val="19"/>
        </w:rPr>
        <w:t xml:space="preserve"> </w:t>
      </w:r>
      <w:r>
        <w:rPr>
          <w:sz w:val="19"/>
        </w:rPr>
        <w:t>de</w:t>
      </w:r>
      <w:r>
        <w:rPr>
          <w:spacing w:val="-7"/>
          <w:sz w:val="19"/>
        </w:rPr>
        <w:t xml:space="preserve"> </w:t>
      </w:r>
      <w:r>
        <w:rPr>
          <w:sz w:val="19"/>
        </w:rPr>
        <w:t>școlarizare</w:t>
      </w:r>
      <w:r>
        <w:rPr>
          <w:spacing w:val="-7"/>
          <w:sz w:val="19"/>
        </w:rPr>
        <w:t xml:space="preserve"> </w:t>
      </w:r>
      <w:r>
        <w:rPr>
          <w:sz w:val="19"/>
        </w:rPr>
        <w:t>în</w:t>
      </w:r>
      <w:r>
        <w:rPr>
          <w:spacing w:val="-4"/>
          <w:sz w:val="19"/>
        </w:rPr>
        <w:t xml:space="preserve"> </w:t>
      </w:r>
      <w:r>
        <w:rPr>
          <w:sz w:val="19"/>
        </w:rPr>
        <w:t>cadrul</w:t>
      </w:r>
      <w:r>
        <w:rPr>
          <w:spacing w:val="-6"/>
          <w:sz w:val="19"/>
        </w:rPr>
        <w:t xml:space="preserve"> </w:t>
      </w:r>
      <w:r>
        <w:rPr>
          <w:sz w:val="19"/>
        </w:rPr>
        <w:t>programului</w:t>
      </w:r>
      <w:r>
        <w:rPr>
          <w:spacing w:val="-6"/>
          <w:sz w:val="19"/>
        </w:rPr>
        <w:t xml:space="preserve"> </w:t>
      </w:r>
      <w:r>
        <w:rPr>
          <w:sz w:val="19"/>
        </w:rPr>
        <w:t>„Școala</w:t>
      </w:r>
      <w:r>
        <w:rPr>
          <w:spacing w:val="-8"/>
          <w:sz w:val="19"/>
        </w:rPr>
        <w:t xml:space="preserve"> </w:t>
      </w:r>
      <w:r>
        <w:rPr>
          <w:sz w:val="19"/>
        </w:rPr>
        <w:t>din</w:t>
      </w:r>
      <w:r>
        <w:rPr>
          <w:spacing w:val="-5"/>
          <w:sz w:val="19"/>
        </w:rPr>
        <w:t xml:space="preserve"> </w:t>
      </w:r>
      <w:r>
        <w:rPr>
          <w:spacing w:val="-2"/>
          <w:sz w:val="19"/>
        </w:rPr>
        <w:t>spital”;</w:t>
      </w:r>
    </w:p>
    <w:p w:rsidR="005D3485" w:rsidRDefault="00F1558D">
      <w:pPr>
        <w:pStyle w:val="ListParagraph"/>
        <w:numPr>
          <w:ilvl w:val="0"/>
          <w:numId w:val="1"/>
        </w:numPr>
        <w:tabs>
          <w:tab w:val="left" w:pos="586"/>
        </w:tabs>
        <w:ind w:left="586" w:hanging="162"/>
        <w:rPr>
          <w:sz w:val="19"/>
        </w:rPr>
      </w:pPr>
      <w:r>
        <w:rPr>
          <w:sz w:val="19"/>
        </w:rPr>
        <w:t>provin</w:t>
      </w:r>
      <w:r>
        <w:rPr>
          <w:spacing w:val="-8"/>
          <w:sz w:val="19"/>
        </w:rPr>
        <w:t xml:space="preserve"> </w:t>
      </w:r>
      <w:r>
        <w:rPr>
          <w:sz w:val="19"/>
        </w:rPr>
        <w:t>din</w:t>
      </w:r>
      <w:r>
        <w:rPr>
          <w:spacing w:val="-5"/>
          <w:sz w:val="19"/>
        </w:rPr>
        <w:t xml:space="preserve"> </w:t>
      </w:r>
      <w:r>
        <w:rPr>
          <w:sz w:val="19"/>
        </w:rPr>
        <w:t>familii</w:t>
      </w:r>
      <w:r>
        <w:rPr>
          <w:spacing w:val="-7"/>
          <w:sz w:val="19"/>
        </w:rPr>
        <w:t xml:space="preserve"> </w:t>
      </w:r>
      <w:r>
        <w:rPr>
          <w:sz w:val="19"/>
        </w:rPr>
        <w:t>beneficiare</w:t>
      </w:r>
      <w:r>
        <w:rPr>
          <w:spacing w:val="-7"/>
          <w:sz w:val="19"/>
        </w:rPr>
        <w:t xml:space="preserve"> </w:t>
      </w:r>
      <w:r>
        <w:rPr>
          <w:sz w:val="19"/>
        </w:rPr>
        <w:t>de</w:t>
      </w:r>
      <w:r>
        <w:rPr>
          <w:spacing w:val="-8"/>
          <w:sz w:val="19"/>
        </w:rPr>
        <w:t xml:space="preserve"> </w:t>
      </w:r>
      <w:r>
        <w:rPr>
          <w:sz w:val="19"/>
        </w:rPr>
        <w:t>ajutor</w:t>
      </w:r>
      <w:r>
        <w:rPr>
          <w:spacing w:val="-7"/>
          <w:sz w:val="19"/>
        </w:rPr>
        <w:t xml:space="preserve"> </w:t>
      </w:r>
      <w:r>
        <w:rPr>
          <w:sz w:val="19"/>
        </w:rPr>
        <w:t>de</w:t>
      </w:r>
      <w:r>
        <w:rPr>
          <w:spacing w:val="-7"/>
          <w:sz w:val="19"/>
        </w:rPr>
        <w:t xml:space="preserve"> </w:t>
      </w:r>
      <w:r>
        <w:rPr>
          <w:sz w:val="19"/>
        </w:rPr>
        <w:t>incluziune,</w:t>
      </w:r>
      <w:r>
        <w:rPr>
          <w:spacing w:val="-7"/>
          <w:sz w:val="19"/>
        </w:rPr>
        <w:t xml:space="preserve"> </w:t>
      </w:r>
      <w:r>
        <w:rPr>
          <w:sz w:val="19"/>
        </w:rPr>
        <w:t>conform</w:t>
      </w:r>
      <w:r>
        <w:rPr>
          <w:spacing w:val="-7"/>
          <w:sz w:val="19"/>
        </w:rPr>
        <w:t xml:space="preserve"> </w:t>
      </w:r>
      <w:r>
        <w:rPr>
          <w:sz w:val="19"/>
        </w:rPr>
        <w:t>Legii</w:t>
      </w:r>
      <w:r>
        <w:rPr>
          <w:spacing w:val="-6"/>
          <w:sz w:val="19"/>
        </w:rPr>
        <w:t xml:space="preserve"> </w:t>
      </w:r>
      <w:r>
        <w:rPr>
          <w:sz w:val="19"/>
        </w:rPr>
        <w:t>nr.</w:t>
      </w:r>
      <w:r>
        <w:rPr>
          <w:spacing w:val="-7"/>
          <w:sz w:val="19"/>
        </w:rPr>
        <w:t xml:space="preserve"> </w:t>
      </w:r>
      <w:r>
        <w:rPr>
          <w:sz w:val="19"/>
        </w:rPr>
        <w:t>196/2016</w:t>
      </w:r>
      <w:r>
        <w:rPr>
          <w:spacing w:val="-7"/>
          <w:sz w:val="19"/>
        </w:rPr>
        <w:t xml:space="preserve"> </w:t>
      </w:r>
      <w:r>
        <w:rPr>
          <w:sz w:val="19"/>
        </w:rPr>
        <w:t>privind</w:t>
      </w:r>
      <w:r>
        <w:rPr>
          <w:spacing w:val="-6"/>
          <w:sz w:val="19"/>
        </w:rPr>
        <w:t xml:space="preserve"> </w:t>
      </w:r>
      <w:r>
        <w:rPr>
          <w:sz w:val="19"/>
        </w:rPr>
        <w:t>venitul</w:t>
      </w:r>
      <w:r>
        <w:rPr>
          <w:spacing w:val="-6"/>
          <w:sz w:val="19"/>
        </w:rPr>
        <w:t xml:space="preserve"> </w:t>
      </w:r>
      <w:r>
        <w:rPr>
          <w:sz w:val="19"/>
        </w:rPr>
        <w:t>minim</w:t>
      </w:r>
      <w:r>
        <w:rPr>
          <w:spacing w:val="-8"/>
          <w:sz w:val="19"/>
        </w:rPr>
        <w:t xml:space="preserve"> </w:t>
      </w:r>
      <w:r>
        <w:rPr>
          <w:sz w:val="19"/>
        </w:rPr>
        <w:t>de</w:t>
      </w:r>
      <w:r>
        <w:rPr>
          <w:spacing w:val="-7"/>
          <w:sz w:val="19"/>
        </w:rPr>
        <w:t xml:space="preserve"> </w:t>
      </w:r>
      <w:r>
        <w:rPr>
          <w:spacing w:val="-2"/>
          <w:sz w:val="19"/>
        </w:rPr>
        <w:t>incluziune.</w:t>
      </w:r>
    </w:p>
    <w:p w:rsidR="005D3485" w:rsidRDefault="00F1558D">
      <w:pPr>
        <w:pStyle w:val="Heading3"/>
        <w:tabs>
          <w:tab w:val="left" w:pos="9810"/>
        </w:tabs>
        <w:spacing w:before="160"/>
        <w:jc w:val="both"/>
      </w:pPr>
      <w:r>
        <w:rPr>
          <w:color w:val="000000"/>
          <w:spacing w:val="77"/>
          <w:shd w:val="clear" w:color="auto" w:fill="E3E3E3"/>
        </w:rPr>
        <w:t xml:space="preserve"> </w:t>
      </w:r>
      <w:r>
        <w:rPr>
          <w:color w:val="000000"/>
          <w:shd w:val="clear" w:color="auto" w:fill="E3E3E3"/>
        </w:rPr>
        <w:t>5.</w:t>
      </w:r>
      <w:r>
        <w:rPr>
          <w:color w:val="000000"/>
          <w:spacing w:val="-3"/>
          <w:shd w:val="clear" w:color="auto" w:fill="E3E3E3"/>
        </w:rPr>
        <w:t xml:space="preserve"> </w:t>
      </w:r>
      <w:r>
        <w:rPr>
          <w:color w:val="000000"/>
          <w:shd w:val="clear" w:color="auto" w:fill="E3E3E3"/>
        </w:rPr>
        <w:t>CINE</w:t>
      </w:r>
      <w:r>
        <w:rPr>
          <w:color w:val="000000"/>
          <w:spacing w:val="-5"/>
          <w:shd w:val="clear" w:color="auto" w:fill="E3E3E3"/>
        </w:rPr>
        <w:t xml:space="preserve"> </w:t>
      </w:r>
      <w:r>
        <w:rPr>
          <w:color w:val="000000"/>
          <w:shd w:val="clear" w:color="auto" w:fill="E3E3E3"/>
        </w:rPr>
        <w:t>ESTE</w:t>
      </w:r>
      <w:r>
        <w:rPr>
          <w:color w:val="000000"/>
          <w:spacing w:val="-3"/>
          <w:shd w:val="clear" w:color="auto" w:fill="E3E3E3"/>
        </w:rPr>
        <w:t xml:space="preserve"> </w:t>
      </w:r>
      <w:r>
        <w:rPr>
          <w:color w:val="000000"/>
          <w:shd w:val="clear" w:color="auto" w:fill="E3E3E3"/>
        </w:rPr>
        <w:t>CONSIDERAT</w:t>
      </w:r>
      <w:r>
        <w:rPr>
          <w:color w:val="000000"/>
          <w:spacing w:val="-4"/>
          <w:shd w:val="clear" w:color="auto" w:fill="E3E3E3"/>
        </w:rPr>
        <w:t xml:space="preserve"> </w:t>
      </w:r>
      <w:r>
        <w:rPr>
          <w:color w:val="000000"/>
          <w:shd w:val="clear" w:color="auto" w:fill="E3E3E3"/>
        </w:rPr>
        <w:t>MEMBRU</w:t>
      </w:r>
      <w:r>
        <w:rPr>
          <w:color w:val="000000"/>
          <w:spacing w:val="-4"/>
          <w:shd w:val="clear" w:color="auto" w:fill="E3E3E3"/>
        </w:rPr>
        <w:t xml:space="preserve"> </w:t>
      </w:r>
      <w:r>
        <w:rPr>
          <w:color w:val="000000"/>
          <w:shd w:val="clear" w:color="auto" w:fill="E3E3E3"/>
        </w:rPr>
        <w:t>AL</w:t>
      </w:r>
      <w:r>
        <w:rPr>
          <w:color w:val="000000"/>
          <w:spacing w:val="-3"/>
          <w:shd w:val="clear" w:color="auto" w:fill="E3E3E3"/>
        </w:rPr>
        <w:t xml:space="preserve"> </w:t>
      </w:r>
      <w:r>
        <w:rPr>
          <w:color w:val="000000"/>
          <w:spacing w:val="-2"/>
          <w:shd w:val="clear" w:color="auto" w:fill="E3E3E3"/>
        </w:rPr>
        <w:t>FAMILIEI</w:t>
      </w:r>
      <w:r>
        <w:rPr>
          <w:color w:val="000000"/>
          <w:shd w:val="clear" w:color="auto" w:fill="E3E3E3"/>
        </w:rPr>
        <w:tab/>
      </w:r>
    </w:p>
    <w:p w:rsidR="005D3485" w:rsidRDefault="005D3485">
      <w:pPr>
        <w:pStyle w:val="BodyText"/>
        <w:spacing w:before="95"/>
        <w:ind w:left="0"/>
        <w:rPr>
          <w:b/>
          <w:sz w:val="22"/>
        </w:rPr>
      </w:pPr>
    </w:p>
    <w:p w:rsidR="005D3485" w:rsidRDefault="00F1558D">
      <w:pPr>
        <w:pStyle w:val="BodyText"/>
        <w:spacing w:before="0"/>
        <w:ind w:left="141"/>
        <w:jc w:val="both"/>
      </w:pPr>
      <w:r>
        <w:t>În</w:t>
      </w:r>
      <w:r>
        <w:rPr>
          <w:spacing w:val="-5"/>
        </w:rPr>
        <w:t xml:space="preserve"> </w:t>
      </w:r>
      <w:r>
        <w:t>sensul</w:t>
      </w:r>
      <w:r>
        <w:rPr>
          <w:spacing w:val="-7"/>
        </w:rPr>
        <w:t xml:space="preserve"> </w:t>
      </w:r>
      <w:r>
        <w:t>metodologiei,</w:t>
      </w:r>
      <w:r>
        <w:rPr>
          <w:spacing w:val="-8"/>
        </w:rPr>
        <w:t xml:space="preserve"> </w:t>
      </w:r>
      <w:r>
        <w:t>din</w:t>
      </w:r>
      <w:r>
        <w:rPr>
          <w:spacing w:val="-4"/>
        </w:rPr>
        <w:t xml:space="preserve"> </w:t>
      </w:r>
      <w:r>
        <w:t>familie</w:t>
      </w:r>
      <w:r>
        <w:rPr>
          <w:spacing w:val="-6"/>
        </w:rPr>
        <w:t xml:space="preserve"> </w:t>
      </w:r>
      <w:r>
        <w:t>fac</w:t>
      </w:r>
      <w:r>
        <w:rPr>
          <w:spacing w:val="-6"/>
        </w:rPr>
        <w:t xml:space="preserve"> </w:t>
      </w:r>
      <w:r>
        <w:t>parte,</w:t>
      </w:r>
      <w:r>
        <w:rPr>
          <w:spacing w:val="-6"/>
        </w:rPr>
        <w:t xml:space="preserve"> </w:t>
      </w:r>
      <w:r>
        <w:t>după</w:t>
      </w:r>
      <w:r>
        <w:rPr>
          <w:spacing w:val="-6"/>
        </w:rPr>
        <w:t xml:space="preserve"> </w:t>
      </w:r>
      <w:r>
        <w:rPr>
          <w:spacing w:val="-4"/>
        </w:rPr>
        <w:t>caz:</w:t>
      </w:r>
    </w:p>
    <w:p w:rsidR="005D3485" w:rsidRDefault="00F1558D">
      <w:pPr>
        <w:pStyle w:val="ListParagraph"/>
        <w:numPr>
          <w:ilvl w:val="0"/>
          <w:numId w:val="1"/>
        </w:numPr>
        <w:tabs>
          <w:tab w:val="left" w:pos="594"/>
          <w:tab w:val="left" w:pos="707"/>
        </w:tabs>
        <w:spacing w:before="78" w:line="235" w:lineRule="auto"/>
        <w:ind w:right="136" w:hanging="284"/>
        <w:jc w:val="both"/>
        <w:rPr>
          <w:sz w:val="19"/>
        </w:rPr>
      </w:pPr>
      <w:r>
        <w:rPr>
          <w:sz w:val="19"/>
        </w:rPr>
        <w:t>soțul și soția, împreună cu copiii lor necăsătoriți aflați în întreținere, cu vârsta de până la 18 ani sau de până la 26 de ani dacă urmează o formă de învățământ cu frecvență de zi, care au domiciliul ori reședința comună înscrisă în actele de identitate și locuiesc împreună;</w:t>
      </w:r>
    </w:p>
    <w:p w:rsidR="005D3485" w:rsidRDefault="00F1558D">
      <w:pPr>
        <w:pStyle w:val="ListParagraph"/>
        <w:numPr>
          <w:ilvl w:val="0"/>
          <w:numId w:val="1"/>
        </w:numPr>
        <w:tabs>
          <w:tab w:val="left" w:pos="587"/>
          <w:tab w:val="left" w:pos="707"/>
        </w:tabs>
        <w:spacing w:before="40" w:line="237" w:lineRule="auto"/>
        <w:ind w:right="137" w:hanging="284"/>
        <w:jc w:val="both"/>
        <w:rPr>
          <w:sz w:val="19"/>
        </w:rPr>
      </w:pPr>
      <w:r>
        <w:rPr>
          <w:sz w:val="19"/>
        </w:rPr>
        <w:t>bărbatul</w:t>
      </w:r>
      <w:r>
        <w:rPr>
          <w:spacing w:val="-2"/>
          <w:sz w:val="19"/>
        </w:rPr>
        <w:t xml:space="preserve"> </w:t>
      </w:r>
      <w:r>
        <w:rPr>
          <w:sz w:val="19"/>
        </w:rPr>
        <w:t>și</w:t>
      </w:r>
      <w:r>
        <w:rPr>
          <w:spacing w:val="-2"/>
          <w:sz w:val="19"/>
        </w:rPr>
        <w:t xml:space="preserve"> </w:t>
      </w:r>
      <w:r>
        <w:rPr>
          <w:sz w:val="19"/>
        </w:rPr>
        <w:t>femeia necăsătoriți, împreună cu copiii</w:t>
      </w:r>
      <w:r>
        <w:rPr>
          <w:spacing w:val="-2"/>
          <w:sz w:val="19"/>
        </w:rPr>
        <w:t xml:space="preserve"> </w:t>
      </w:r>
      <w:r>
        <w:rPr>
          <w:sz w:val="19"/>
        </w:rPr>
        <w:t>lor</w:t>
      </w:r>
      <w:r>
        <w:rPr>
          <w:spacing w:val="-3"/>
          <w:sz w:val="19"/>
        </w:rPr>
        <w:t xml:space="preserve"> </w:t>
      </w:r>
      <w:r>
        <w:rPr>
          <w:sz w:val="19"/>
        </w:rPr>
        <w:t>necăsătoriți și/sau</w:t>
      </w:r>
      <w:r>
        <w:rPr>
          <w:spacing w:val="-1"/>
          <w:sz w:val="19"/>
        </w:rPr>
        <w:t xml:space="preserve"> </w:t>
      </w:r>
      <w:r>
        <w:rPr>
          <w:sz w:val="19"/>
        </w:rPr>
        <w:t>copiii fiecăruia</w:t>
      </w:r>
      <w:r>
        <w:rPr>
          <w:spacing w:val="-3"/>
          <w:sz w:val="19"/>
        </w:rPr>
        <w:t xml:space="preserve"> </w:t>
      </w:r>
      <w:r>
        <w:rPr>
          <w:sz w:val="19"/>
        </w:rPr>
        <w:t>dintre ei, cu</w:t>
      </w:r>
      <w:r>
        <w:rPr>
          <w:spacing w:val="-4"/>
          <w:sz w:val="19"/>
        </w:rPr>
        <w:t xml:space="preserve"> </w:t>
      </w:r>
      <w:r>
        <w:rPr>
          <w:sz w:val="19"/>
        </w:rPr>
        <w:t>vârsta de</w:t>
      </w:r>
      <w:r>
        <w:rPr>
          <w:spacing w:val="-2"/>
          <w:sz w:val="19"/>
        </w:rPr>
        <w:t xml:space="preserve"> </w:t>
      </w:r>
      <w:r>
        <w:rPr>
          <w:sz w:val="19"/>
        </w:rPr>
        <w:t>până la</w:t>
      </w:r>
      <w:r>
        <w:rPr>
          <w:spacing w:val="-3"/>
          <w:sz w:val="19"/>
        </w:rPr>
        <w:t xml:space="preserve"> </w:t>
      </w:r>
      <w:r>
        <w:rPr>
          <w:sz w:val="19"/>
        </w:rPr>
        <w:t>18 ani sau de până la 26 de ani dacă urmează cursuri de zi, care locuiesc împreună;</w:t>
      </w:r>
    </w:p>
    <w:p w:rsidR="005D3485" w:rsidRDefault="00F1558D">
      <w:pPr>
        <w:pStyle w:val="ListParagraph"/>
        <w:numPr>
          <w:ilvl w:val="0"/>
          <w:numId w:val="1"/>
        </w:numPr>
        <w:tabs>
          <w:tab w:val="left" w:pos="580"/>
          <w:tab w:val="left" w:pos="707"/>
        </w:tabs>
        <w:spacing w:before="38" w:line="237" w:lineRule="auto"/>
        <w:ind w:right="140" w:hanging="284"/>
        <w:jc w:val="both"/>
        <w:rPr>
          <w:sz w:val="19"/>
        </w:rPr>
      </w:pPr>
      <w:r>
        <w:rPr>
          <w:sz w:val="19"/>
        </w:rPr>
        <w:t>părintele</w:t>
      </w:r>
      <w:r>
        <w:rPr>
          <w:spacing w:val="-3"/>
          <w:sz w:val="19"/>
        </w:rPr>
        <w:t xml:space="preserve"> </w:t>
      </w:r>
      <w:r>
        <w:rPr>
          <w:sz w:val="19"/>
        </w:rPr>
        <w:t>singur</w:t>
      </w:r>
      <w:r>
        <w:rPr>
          <w:spacing w:val="-4"/>
          <w:sz w:val="19"/>
        </w:rPr>
        <w:t xml:space="preserve"> </w:t>
      </w:r>
      <w:r>
        <w:rPr>
          <w:sz w:val="19"/>
        </w:rPr>
        <w:t>și</w:t>
      </w:r>
      <w:r>
        <w:rPr>
          <w:spacing w:val="-3"/>
          <w:sz w:val="19"/>
        </w:rPr>
        <w:t xml:space="preserve"> </w:t>
      </w:r>
      <w:r>
        <w:rPr>
          <w:sz w:val="19"/>
        </w:rPr>
        <w:t>copilul</w:t>
      </w:r>
      <w:r>
        <w:rPr>
          <w:spacing w:val="-3"/>
          <w:sz w:val="19"/>
        </w:rPr>
        <w:t xml:space="preserve"> </w:t>
      </w:r>
      <w:r>
        <w:rPr>
          <w:sz w:val="19"/>
        </w:rPr>
        <w:t>sau</w:t>
      </w:r>
      <w:r>
        <w:rPr>
          <w:spacing w:val="-5"/>
          <w:sz w:val="19"/>
        </w:rPr>
        <w:t xml:space="preserve"> </w:t>
      </w:r>
      <w:r>
        <w:rPr>
          <w:sz w:val="19"/>
        </w:rPr>
        <w:t>copiii</w:t>
      </w:r>
      <w:r>
        <w:rPr>
          <w:spacing w:val="-3"/>
          <w:sz w:val="19"/>
        </w:rPr>
        <w:t xml:space="preserve"> </w:t>
      </w:r>
      <w:r>
        <w:rPr>
          <w:sz w:val="19"/>
        </w:rPr>
        <w:t>aflați</w:t>
      </w:r>
      <w:r>
        <w:rPr>
          <w:spacing w:val="-3"/>
          <w:sz w:val="19"/>
        </w:rPr>
        <w:t xml:space="preserve"> </w:t>
      </w:r>
      <w:r>
        <w:rPr>
          <w:sz w:val="19"/>
        </w:rPr>
        <w:t>în</w:t>
      </w:r>
      <w:r>
        <w:rPr>
          <w:spacing w:val="-2"/>
          <w:sz w:val="19"/>
        </w:rPr>
        <w:t xml:space="preserve"> </w:t>
      </w:r>
      <w:r>
        <w:rPr>
          <w:sz w:val="19"/>
        </w:rPr>
        <w:t>întreținere,</w:t>
      </w:r>
      <w:r>
        <w:rPr>
          <w:spacing w:val="-3"/>
          <w:sz w:val="19"/>
        </w:rPr>
        <w:t xml:space="preserve"> </w:t>
      </w:r>
      <w:r>
        <w:rPr>
          <w:sz w:val="19"/>
        </w:rPr>
        <w:t>cu</w:t>
      </w:r>
      <w:r>
        <w:rPr>
          <w:spacing w:val="-3"/>
          <w:sz w:val="19"/>
        </w:rPr>
        <w:t xml:space="preserve"> </w:t>
      </w:r>
      <w:r>
        <w:rPr>
          <w:sz w:val="19"/>
        </w:rPr>
        <w:t>vârsta</w:t>
      </w:r>
      <w:r>
        <w:rPr>
          <w:spacing w:val="-3"/>
          <w:sz w:val="19"/>
        </w:rPr>
        <w:t xml:space="preserve"> </w:t>
      </w:r>
      <w:r>
        <w:rPr>
          <w:sz w:val="19"/>
        </w:rPr>
        <w:t>de</w:t>
      </w:r>
      <w:r>
        <w:rPr>
          <w:spacing w:val="-3"/>
          <w:sz w:val="19"/>
        </w:rPr>
        <w:t xml:space="preserve"> </w:t>
      </w:r>
      <w:r>
        <w:rPr>
          <w:sz w:val="19"/>
        </w:rPr>
        <w:t>până</w:t>
      </w:r>
      <w:r>
        <w:rPr>
          <w:spacing w:val="-3"/>
          <w:sz w:val="19"/>
        </w:rPr>
        <w:t xml:space="preserve"> </w:t>
      </w:r>
      <w:r>
        <w:rPr>
          <w:sz w:val="19"/>
        </w:rPr>
        <w:t>la</w:t>
      </w:r>
      <w:r>
        <w:rPr>
          <w:spacing w:val="-3"/>
          <w:sz w:val="19"/>
        </w:rPr>
        <w:t xml:space="preserve"> </w:t>
      </w:r>
      <w:r>
        <w:rPr>
          <w:sz w:val="19"/>
        </w:rPr>
        <w:t>18</w:t>
      </w:r>
      <w:r>
        <w:rPr>
          <w:spacing w:val="-2"/>
          <w:sz w:val="19"/>
        </w:rPr>
        <w:t xml:space="preserve"> </w:t>
      </w:r>
      <w:r>
        <w:rPr>
          <w:sz w:val="19"/>
        </w:rPr>
        <w:t>ani</w:t>
      </w:r>
      <w:r>
        <w:rPr>
          <w:spacing w:val="-6"/>
          <w:sz w:val="19"/>
        </w:rPr>
        <w:t xml:space="preserve"> </w:t>
      </w:r>
      <w:r>
        <w:rPr>
          <w:sz w:val="19"/>
        </w:rPr>
        <w:t>sau</w:t>
      </w:r>
      <w:r>
        <w:rPr>
          <w:spacing w:val="-3"/>
          <w:sz w:val="19"/>
        </w:rPr>
        <w:t xml:space="preserve"> </w:t>
      </w:r>
      <w:r>
        <w:rPr>
          <w:sz w:val="19"/>
        </w:rPr>
        <w:t>de</w:t>
      </w:r>
      <w:r>
        <w:rPr>
          <w:spacing w:val="-3"/>
          <w:sz w:val="19"/>
        </w:rPr>
        <w:t xml:space="preserve"> </w:t>
      </w:r>
      <w:r>
        <w:rPr>
          <w:sz w:val="19"/>
        </w:rPr>
        <w:t>până</w:t>
      </w:r>
      <w:r>
        <w:rPr>
          <w:spacing w:val="-3"/>
          <w:sz w:val="19"/>
        </w:rPr>
        <w:t xml:space="preserve"> </w:t>
      </w:r>
      <w:r>
        <w:rPr>
          <w:sz w:val="19"/>
        </w:rPr>
        <w:t>la</w:t>
      </w:r>
      <w:r>
        <w:rPr>
          <w:spacing w:val="-3"/>
          <w:sz w:val="19"/>
        </w:rPr>
        <w:t xml:space="preserve"> </w:t>
      </w:r>
      <w:r>
        <w:rPr>
          <w:sz w:val="19"/>
        </w:rPr>
        <w:t>26</w:t>
      </w:r>
      <w:r>
        <w:rPr>
          <w:spacing w:val="-2"/>
          <w:sz w:val="19"/>
        </w:rPr>
        <w:t xml:space="preserve"> </w:t>
      </w:r>
      <w:r>
        <w:rPr>
          <w:sz w:val="19"/>
        </w:rPr>
        <w:t>de</w:t>
      </w:r>
      <w:r>
        <w:rPr>
          <w:spacing w:val="-3"/>
          <w:sz w:val="19"/>
        </w:rPr>
        <w:t xml:space="preserve"> </w:t>
      </w:r>
      <w:r>
        <w:rPr>
          <w:sz w:val="19"/>
        </w:rPr>
        <w:t>ani</w:t>
      </w:r>
      <w:r>
        <w:rPr>
          <w:spacing w:val="-3"/>
          <w:sz w:val="19"/>
        </w:rPr>
        <w:t xml:space="preserve"> </w:t>
      </w:r>
      <w:r>
        <w:rPr>
          <w:sz w:val="19"/>
        </w:rPr>
        <w:t>dacă</w:t>
      </w:r>
      <w:r>
        <w:rPr>
          <w:spacing w:val="-4"/>
          <w:sz w:val="19"/>
        </w:rPr>
        <w:t xml:space="preserve"> </w:t>
      </w:r>
      <w:r>
        <w:rPr>
          <w:sz w:val="19"/>
        </w:rPr>
        <w:t>urmează cursuri de zi, care locuiesc și gospodăresc împreună;</w:t>
      </w:r>
    </w:p>
    <w:p w:rsidR="005D3485" w:rsidRDefault="00F1558D">
      <w:pPr>
        <w:pStyle w:val="ListParagraph"/>
        <w:numPr>
          <w:ilvl w:val="0"/>
          <w:numId w:val="1"/>
        </w:numPr>
        <w:tabs>
          <w:tab w:val="left" w:pos="585"/>
          <w:tab w:val="left" w:pos="707"/>
        </w:tabs>
        <w:spacing w:before="38" w:line="237" w:lineRule="auto"/>
        <w:ind w:right="136" w:hanging="284"/>
        <w:jc w:val="both"/>
        <w:rPr>
          <w:sz w:val="19"/>
        </w:rPr>
      </w:pPr>
      <w:r>
        <w:rPr>
          <w:sz w:val="19"/>
        </w:rPr>
        <w:t>persoana</w:t>
      </w:r>
      <w:r>
        <w:rPr>
          <w:spacing w:val="-2"/>
          <w:sz w:val="19"/>
        </w:rPr>
        <w:t xml:space="preserve"> </w:t>
      </w:r>
      <w:r>
        <w:rPr>
          <w:sz w:val="19"/>
        </w:rPr>
        <w:t>sau persoanele</w:t>
      </w:r>
      <w:r>
        <w:rPr>
          <w:spacing w:val="-2"/>
          <w:sz w:val="19"/>
        </w:rPr>
        <w:t xml:space="preserve"> </w:t>
      </w:r>
      <w:r>
        <w:rPr>
          <w:sz w:val="19"/>
        </w:rPr>
        <w:t>care se</w:t>
      </w:r>
      <w:r>
        <w:rPr>
          <w:spacing w:val="-2"/>
          <w:sz w:val="19"/>
        </w:rPr>
        <w:t xml:space="preserve"> </w:t>
      </w:r>
      <w:r>
        <w:rPr>
          <w:sz w:val="19"/>
        </w:rPr>
        <w:t>ocupă</w:t>
      </w:r>
      <w:r>
        <w:rPr>
          <w:spacing w:val="-2"/>
          <w:sz w:val="19"/>
        </w:rPr>
        <w:t xml:space="preserve"> </w:t>
      </w:r>
      <w:r>
        <w:rPr>
          <w:sz w:val="19"/>
        </w:rPr>
        <w:t>de</w:t>
      </w:r>
      <w:r>
        <w:rPr>
          <w:spacing w:val="-2"/>
          <w:sz w:val="19"/>
        </w:rPr>
        <w:t xml:space="preserve"> </w:t>
      </w:r>
      <w:r>
        <w:rPr>
          <w:sz w:val="19"/>
        </w:rPr>
        <w:t>întreținerea</w:t>
      </w:r>
      <w:r>
        <w:rPr>
          <w:spacing w:val="-2"/>
          <w:sz w:val="19"/>
        </w:rPr>
        <w:t xml:space="preserve"> </w:t>
      </w:r>
      <w:r>
        <w:rPr>
          <w:sz w:val="19"/>
        </w:rPr>
        <w:t>copilului</w:t>
      </w:r>
      <w:r>
        <w:rPr>
          <w:spacing w:val="-1"/>
          <w:sz w:val="19"/>
        </w:rPr>
        <w:t xml:space="preserve"> </w:t>
      </w:r>
      <w:r>
        <w:rPr>
          <w:sz w:val="19"/>
        </w:rPr>
        <w:t>în perioada</w:t>
      </w:r>
      <w:r>
        <w:rPr>
          <w:spacing w:val="-2"/>
          <w:sz w:val="19"/>
        </w:rPr>
        <w:t xml:space="preserve"> </w:t>
      </w:r>
      <w:r>
        <w:rPr>
          <w:sz w:val="19"/>
        </w:rPr>
        <w:t>absenței</w:t>
      </w:r>
      <w:r>
        <w:rPr>
          <w:spacing w:val="-1"/>
          <w:sz w:val="19"/>
        </w:rPr>
        <w:t xml:space="preserve"> </w:t>
      </w:r>
      <w:r>
        <w:rPr>
          <w:sz w:val="19"/>
        </w:rPr>
        <w:t>părinților</w:t>
      </w:r>
      <w:r>
        <w:rPr>
          <w:spacing w:val="-2"/>
          <w:sz w:val="19"/>
        </w:rPr>
        <w:t xml:space="preserve"> </w:t>
      </w:r>
      <w:r>
        <w:rPr>
          <w:sz w:val="19"/>
        </w:rPr>
        <w:t>ori</w:t>
      </w:r>
      <w:r>
        <w:rPr>
          <w:spacing w:val="-1"/>
          <w:sz w:val="19"/>
        </w:rPr>
        <w:t xml:space="preserve"> </w:t>
      </w:r>
      <w:r>
        <w:rPr>
          <w:sz w:val="19"/>
        </w:rPr>
        <w:t>a</w:t>
      </w:r>
      <w:r>
        <w:rPr>
          <w:spacing w:val="-2"/>
          <w:sz w:val="19"/>
        </w:rPr>
        <w:t xml:space="preserve"> </w:t>
      </w:r>
      <w:r>
        <w:rPr>
          <w:sz w:val="19"/>
        </w:rPr>
        <w:t>reprezentantului</w:t>
      </w:r>
      <w:r>
        <w:rPr>
          <w:spacing w:val="-1"/>
          <w:sz w:val="19"/>
        </w:rPr>
        <w:t xml:space="preserve"> </w:t>
      </w:r>
      <w:r>
        <w:rPr>
          <w:sz w:val="19"/>
        </w:rPr>
        <w:t>legal și care locuiesc împreună cu acesta.</w:t>
      </w:r>
    </w:p>
    <w:p w:rsidR="005D3485" w:rsidRDefault="00F1558D">
      <w:pPr>
        <w:pStyle w:val="Heading3"/>
        <w:tabs>
          <w:tab w:val="left" w:pos="9810"/>
        </w:tabs>
        <w:spacing w:before="159"/>
        <w:jc w:val="both"/>
      </w:pPr>
      <w:r>
        <w:rPr>
          <w:color w:val="000000"/>
          <w:spacing w:val="73"/>
          <w:shd w:val="clear" w:color="auto" w:fill="E3E3E3"/>
        </w:rPr>
        <w:t xml:space="preserve"> </w:t>
      </w:r>
      <w:r>
        <w:rPr>
          <w:color w:val="000000"/>
          <w:shd w:val="clear" w:color="auto" w:fill="E3E3E3"/>
        </w:rPr>
        <w:t>6.</w:t>
      </w:r>
      <w:r>
        <w:rPr>
          <w:color w:val="000000"/>
          <w:spacing w:val="-3"/>
          <w:shd w:val="clear" w:color="auto" w:fill="E3E3E3"/>
        </w:rPr>
        <w:t xml:space="preserve"> </w:t>
      </w:r>
      <w:r>
        <w:rPr>
          <w:color w:val="000000"/>
          <w:shd w:val="clear" w:color="auto" w:fill="E3E3E3"/>
        </w:rPr>
        <w:t>DOCUMENTE</w:t>
      </w:r>
      <w:r>
        <w:rPr>
          <w:color w:val="000000"/>
          <w:spacing w:val="-4"/>
          <w:shd w:val="clear" w:color="auto" w:fill="E3E3E3"/>
        </w:rPr>
        <w:t xml:space="preserve"> </w:t>
      </w:r>
      <w:r>
        <w:rPr>
          <w:color w:val="000000"/>
          <w:shd w:val="clear" w:color="auto" w:fill="E3E3E3"/>
        </w:rPr>
        <w:t>–</w:t>
      </w:r>
      <w:r>
        <w:rPr>
          <w:color w:val="000000"/>
          <w:spacing w:val="-3"/>
          <w:shd w:val="clear" w:color="auto" w:fill="E3E3E3"/>
        </w:rPr>
        <w:t xml:space="preserve"> </w:t>
      </w:r>
      <w:r>
        <w:rPr>
          <w:color w:val="000000"/>
          <w:shd w:val="clear" w:color="auto" w:fill="E3E3E3"/>
        </w:rPr>
        <w:t>BURSA</w:t>
      </w:r>
      <w:r>
        <w:rPr>
          <w:color w:val="000000"/>
          <w:spacing w:val="-5"/>
          <w:shd w:val="clear" w:color="auto" w:fill="E3E3E3"/>
        </w:rPr>
        <w:t xml:space="preserve"> </w:t>
      </w:r>
      <w:r>
        <w:rPr>
          <w:color w:val="000000"/>
          <w:shd w:val="clear" w:color="auto" w:fill="E3E3E3"/>
        </w:rPr>
        <w:t>SOCIALĂ</w:t>
      </w:r>
      <w:r>
        <w:rPr>
          <w:color w:val="000000"/>
          <w:spacing w:val="-4"/>
          <w:shd w:val="clear" w:color="auto" w:fill="E3E3E3"/>
        </w:rPr>
        <w:t xml:space="preserve"> </w:t>
      </w:r>
      <w:r>
        <w:rPr>
          <w:color w:val="000000"/>
          <w:shd w:val="clear" w:color="auto" w:fill="E3E3E3"/>
        </w:rPr>
        <w:t>PE</w:t>
      </w:r>
      <w:r>
        <w:rPr>
          <w:color w:val="000000"/>
          <w:spacing w:val="-5"/>
          <w:shd w:val="clear" w:color="auto" w:fill="E3E3E3"/>
        </w:rPr>
        <w:t xml:space="preserve"> </w:t>
      </w:r>
      <w:r>
        <w:rPr>
          <w:color w:val="000000"/>
          <w:shd w:val="clear" w:color="auto" w:fill="E3E3E3"/>
        </w:rPr>
        <w:t>CRITERIUL</w:t>
      </w:r>
      <w:r>
        <w:rPr>
          <w:color w:val="000000"/>
          <w:spacing w:val="-5"/>
          <w:shd w:val="clear" w:color="auto" w:fill="E3E3E3"/>
        </w:rPr>
        <w:t xml:space="preserve"> </w:t>
      </w:r>
      <w:r>
        <w:rPr>
          <w:color w:val="000000"/>
          <w:shd w:val="clear" w:color="auto" w:fill="E3E3E3"/>
        </w:rPr>
        <w:t>DE</w:t>
      </w:r>
      <w:r>
        <w:rPr>
          <w:color w:val="000000"/>
          <w:spacing w:val="-4"/>
          <w:shd w:val="clear" w:color="auto" w:fill="E3E3E3"/>
        </w:rPr>
        <w:t xml:space="preserve"> </w:t>
      </w:r>
      <w:r>
        <w:rPr>
          <w:color w:val="000000"/>
          <w:spacing w:val="-2"/>
          <w:shd w:val="clear" w:color="auto" w:fill="E3E3E3"/>
        </w:rPr>
        <w:t>VENIT</w:t>
      </w:r>
      <w:r>
        <w:rPr>
          <w:color w:val="000000"/>
          <w:shd w:val="clear" w:color="auto" w:fill="E3E3E3"/>
        </w:rPr>
        <w:tab/>
      </w:r>
    </w:p>
    <w:p w:rsidR="005D3485" w:rsidRDefault="005D3485">
      <w:pPr>
        <w:pStyle w:val="BodyText"/>
        <w:spacing w:before="93"/>
        <w:ind w:left="0"/>
        <w:rPr>
          <w:b/>
          <w:sz w:val="22"/>
        </w:rPr>
      </w:pPr>
    </w:p>
    <w:p w:rsidR="005D3485" w:rsidRDefault="00F1558D">
      <w:pPr>
        <w:pStyle w:val="ListParagraph"/>
        <w:numPr>
          <w:ilvl w:val="0"/>
          <w:numId w:val="1"/>
        </w:numPr>
        <w:tabs>
          <w:tab w:val="left" w:pos="586"/>
        </w:tabs>
        <w:spacing w:before="1"/>
        <w:ind w:left="586" w:hanging="162"/>
        <w:rPr>
          <w:sz w:val="19"/>
        </w:rPr>
      </w:pPr>
      <w:r>
        <w:rPr>
          <w:sz w:val="19"/>
        </w:rPr>
        <w:t>cerere</w:t>
      </w:r>
      <w:r>
        <w:rPr>
          <w:spacing w:val="-7"/>
          <w:sz w:val="19"/>
        </w:rPr>
        <w:t xml:space="preserve"> </w:t>
      </w:r>
      <w:r>
        <w:rPr>
          <w:sz w:val="19"/>
        </w:rPr>
        <w:t>semnată</w:t>
      </w:r>
      <w:r>
        <w:rPr>
          <w:spacing w:val="-6"/>
          <w:sz w:val="19"/>
        </w:rPr>
        <w:t xml:space="preserve"> </w:t>
      </w:r>
      <w:r>
        <w:rPr>
          <w:sz w:val="19"/>
        </w:rPr>
        <w:t>de</w:t>
      </w:r>
      <w:r>
        <w:rPr>
          <w:spacing w:val="-7"/>
          <w:sz w:val="19"/>
        </w:rPr>
        <w:t xml:space="preserve"> </w:t>
      </w:r>
      <w:r>
        <w:rPr>
          <w:sz w:val="19"/>
        </w:rPr>
        <w:t>părinte,</w:t>
      </w:r>
      <w:r>
        <w:rPr>
          <w:spacing w:val="-6"/>
          <w:sz w:val="19"/>
        </w:rPr>
        <w:t xml:space="preserve"> </w:t>
      </w:r>
      <w:r>
        <w:rPr>
          <w:sz w:val="19"/>
        </w:rPr>
        <w:t>reprezentantul</w:t>
      </w:r>
      <w:r>
        <w:rPr>
          <w:spacing w:val="-5"/>
          <w:sz w:val="19"/>
        </w:rPr>
        <w:t xml:space="preserve"> </w:t>
      </w:r>
      <w:r>
        <w:rPr>
          <w:sz w:val="19"/>
        </w:rPr>
        <w:t>legal</w:t>
      </w:r>
      <w:r>
        <w:rPr>
          <w:spacing w:val="-7"/>
          <w:sz w:val="19"/>
        </w:rPr>
        <w:t xml:space="preserve"> </w:t>
      </w:r>
      <w:r>
        <w:rPr>
          <w:sz w:val="19"/>
        </w:rPr>
        <w:t>sau</w:t>
      </w:r>
      <w:r>
        <w:rPr>
          <w:spacing w:val="-7"/>
          <w:sz w:val="19"/>
        </w:rPr>
        <w:t xml:space="preserve"> </w:t>
      </w:r>
      <w:r>
        <w:rPr>
          <w:sz w:val="19"/>
        </w:rPr>
        <w:t>elevul</w:t>
      </w:r>
      <w:r>
        <w:rPr>
          <w:spacing w:val="-6"/>
          <w:sz w:val="19"/>
        </w:rPr>
        <w:t xml:space="preserve"> </w:t>
      </w:r>
      <w:r>
        <w:rPr>
          <w:spacing w:val="-2"/>
          <w:sz w:val="19"/>
        </w:rPr>
        <w:t>major;</w:t>
      </w:r>
    </w:p>
    <w:p w:rsidR="005D3485" w:rsidRDefault="00F1558D">
      <w:pPr>
        <w:pStyle w:val="ListParagraph"/>
        <w:numPr>
          <w:ilvl w:val="0"/>
          <w:numId w:val="1"/>
        </w:numPr>
        <w:tabs>
          <w:tab w:val="left" w:pos="644"/>
          <w:tab w:val="left" w:pos="707"/>
        </w:tabs>
        <w:spacing w:before="37" w:line="237" w:lineRule="auto"/>
        <w:ind w:right="149" w:hanging="284"/>
        <w:rPr>
          <w:sz w:val="19"/>
        </w:rPr>
      </w:pPr>
      <w:r>
        <w:rPr>
          <w:sz w:val="19"/>
        </w:rPr>
        <w:t>declarație</w:t>
      </w:r>
      <w:r>
        <w:rPr>
          <w:spacing w:val="28"/>
          <w:sz w:val="19"/>
        </w:rPr>
        <w:t xml:space="preserve"> </w:t>
      </w:r>
      <w:r>
        <w:rPr>
          <w:sz w:val="19"/>
        </w:rPr>
        <w:t>pe</w:t>
      </w:r>
      <w:r>
        <w:rPr>
          <w:spacing w:val="26"/>
          <w:sz w:val="19"/>
        </w:rPr>
        <w:t xml:space="preserve"> </w:t>
      </w:r>
      <w:r>
        <w:rPr>
          <w:sz w:val="19"/>
        </w:rPr>
        <w:t>propria</w:t>
      </w:r>
      <w:r>
        <w:rPr>
          <w:spacing w:val="28"/>
          <w:sz w:val="19"/>
        </w:rPr>
        <w:t xml:space="preserve"> </w:t>
      </w:r>
      <w:r>
        <w:rPr>
          <w:sz w:val="19"/>
        </w:rPr>
        <w:t>răspundere</w:t>
      </w:r>
      <w:r>
        <w:rPr>
          <w:spacing w:val="28"/>
          <w:sz w:val="19"/>
        </w:rPr>
        <w:t xml:space="preserve"> </w:t>
      </w:r>
      <w:r>
        <w:rPr>
          <w:sz w:val="19"/>
        </w:rPr>
        <w:t>privind</w:t>
      </w:r>
      <w:r>
        <w:rPr>
          <w:spacing w:val="27"/>
          <w:sz w:val="19"/>
        </w:rPr>
        <w:t xml:space="preserve"> </w:t>
      </w:r>
      <w:r>
        <w:rPr>
          <w:sz w:val="19"/>
        </w:rPr>
        <w:t>veniturile</w:t>
      </w:r>
      <w:r>
        <w:rPr>
          <w:spacing w:val="26"/>
          <w:sz w:val="19"/>
        </w:rPr>
        <w:t xml:space="preserve"> </w:t>
      </w:r>
      <w:r>
        <w:rPr>
          <w:sz w:val="19"/>
        </w:rPr>
        <w:t>nete</w:t>
      </w:r>
      <w:r>
        <w:rPr>
          <w:spacing w:val="28"/>
          <w:sz w:val="19"/>
        </w:rPr>
        <w:t xml:space="preserve"> </w:t>
      </w:r>
      <w:r>
        <w:rPr>
          <w:sz w:val="19"/>
        </w:rPr>
        <w:t>realizate</w:t>
      </w:r>
      <w:r>
        <w:rPr>
          <w:spacing w:val="28"/>
          <w:sz w:val="19"/>
        </w:rPr>
        <w:t xml:space="preserve"> </w:t>
      </w:r>
      <w:r>
        <w:rPr>
          <w:sz w:val="19"/>
        </w:rPr>
        <w:t>de</w:t>
      </w:r>
      <w:r>
        <w:rPr>
          <w:spacing w:val="28"/>
          <w:sz w:val="19"/>
        </w:rPr>
        <w:t xml:space="preserve"> </w:t>
      </w:r>
      <w:r>
        <w:rPr>
          <w:sz w:val="19"/>
        </w:rPr>
        <w:t>membrii</w:t>
      </w:r>
      <w:r>
        <w:rPr>
          <w:spacing w:val="29"/>
          <w:sz w:val="19"/>
        </w:rPr>
        <w:t xml:space="preserve"> </w:t>
      </w:r>
      <w:r>
        <w:rPr>
          <w:sz w:val="19"/>
        </w:rPr>
        <w:t>familiei</w:t>
      </w:r>
      <w:r>
        <w:rPr>
          <w:spacing w:val="29"/>
          <w:sz w:val="19"/>
        </w:rPr>
        <w:t xml:space="preserve"> </w:t>
      </w:r>
      <w:r>
        <w:rPr>
          <w:sz w:val="19"/>
        </w:rPr>
        <w:t>în</w:t>
      </w:r>
      <w:r>
        <w:rPr>
          <w:spacing w:val="27"/>
          <w:sz w:val="19"/>
        </w:rPr>
        <w:t xml:space="preserve"> </w:t>
      </w:r>
      <w:r>
        <w:rPr>
          <w:sz w:val="19"/>
        </w:rPr>
        <w:t>ultimele</w:t>
      </w:r>
      <w:r>
        <w:rPr>
          <w:spacing w:val="28"/>
          <w:sz w:val="19"/>
        </w:rPr>
        <w:t xml:space="preserve"> </w:t>
      </w:r>
      <w:r>
        <w:rPr>
          <w:sz w:val="19"/>
        </w:rPr>
        <w:t>12</w:t>
      </w:r>
      <w:r>
        <w:rPr>
          <w:spacing w:val="27"/>
          <w:sz w:val="19"/>
        </w:rPr>
        <w:t xml:space="preserve"> </w:t>
      </w:r>
      <w:r>
        <w:rPr>
          <w:sz w:val="19"/>
        </w:rPr>
        <w:t>luni</w:t>
      </w:r>
      <w:r>
        <w:rPr>
          <w:spacing w:val="26"/>
          <w:sz w:val="19"/>
        </w:rPr>
        <w:t xml:space="preserve"> </w:t>
      </w:r>
      <w:r>
        <w:rPr>
          <w:sz w:val="19"/>
        </w:rPr>
        <w:t>anterioare depunerii cererii;</w:t>
      </w:r>
    </w:p>
    <w:p w:rsidR="005D3485" w:rsidRDefault="00F1558D">
      <w:pPr>
        <w:pStyle w:val="ListParagraph"/>
        <w:numPr>
          <w:ilvl w:val="0"/>
          <w:numId w:val="1"/>
        </w:numPr>
        <w:tabs>
          <w:tab w:val="left" w:pos="586"/>
        </w:tabs>
        <w:ind w:left="586" w:hanging="162"/>
        <w:rPr>
          <w:sz w:val="19"/>
        </w:rPr>
      </w:pPr>
      <w:r>
        <w:rPr>
          <w:sz w:val="19"/>
        </w:rPr>
        <w:t>acord</w:t>
      </w:r>
      <w:r>
        <w:rPr>
          <w:spacing w:val="-6"/>
          <w:sz w:val="19"/>
        </w:rPr>
        <w:t xml:space="preserve"> </w:t>
      </w:r>
      <w:r>
        <w:rPr>
          <w:sz w:val="19"/>
        </w:rPr>
        <w:t>privind</w:t>
      </w:r>
      <w:r>
        <w:rPr>
          <w:spacing w:val="-7"/>
          <w:sz w:val="19"/>
        </w:rPr>
        <w:t xml:space="preserve"> </w:t>
      </w:r>
      <w:r>
        <w:rPr>
          <w:sz w:val="19"/>
        </w:rPr>
        <w:t>prelucrarea</w:t>
      </w:r>
      <w:r>
        <w:rPr>
          <w:spacing w:val="-7"/>
          <w:sz w:val="19"/>
        </w:rPr>
        <w:t xml:space="preserve"> </w:t>
      </w:r>
      <w:r>
        <w:rPr>
          <w:sz w:val="19"/>
        </w:rPr>
        <w:t>datelor</w:t>
      </w:r>
      <w:r>
        <w:rPr>
          <w:spacing w:val="-7"/>
          <w:sz w:val="19"/>
        </w:rPr>
        <w:t xml:space="preserve"> </w:t>
      </w:r>
      <w:r>
        <w:rPr>
          <w:sz w:val="19"/>
        </w:rPr>
        <w:t>cu</w:t>
      </w:r>
      <w:r>
        <w:rPr>
          <w:spacing w:val="-5"/>
          <w:sz w:val="19"/>
        </w:rPr>
        <w:t xml:space="preserve"> </w:t>
      </w:r>
      <w:r>
        <w:rPr>
          <w:sz w:val="19"/>
        </w:rPr>
        <w:t>caracter</w:t>
      </w:r>
      <w:r>
        <w:rPr>
          <w:spacing w:val="-7"/>
          <w:sz w:val="19"/>
        </w:rPr>
        <w:t xml:space="preserve"> </w:t>
      </w:r>
      <w:r>
        <w:rPr>
          <w:sz w:val="19"/>
        </w:rPr>
        <w:t>personal,</w:t>
      </w:r>
      <w:r>
        <w:rPr>
          <w:spacing w:val="-6"/>
          <w:sz w:val="19"/>
        </w:rPr>
        <w:t xml:space="preserve"> </w:t>
      </w:r>
      <w:r>
        <w:rPr>
          <w:sz w:val="19"/>
        </w:rPr>
        <w:t>în</w:t>
      </w:r>
      <w:r>
        <w:rPr>
          <w:spacing w:val="-7"/>
          <w:sz w:val="19"/>
        </w:rPr>
        <w:t xml:space="preserve"> </w:t>
      </w:r>
      <w:r>
        <w:rPr>
          <w:sz w:val="19"/>
        </w:rPr>
        <w:t>vederea</w:t>
      </w:r>
      <w:r>
        <w:rPr>
          <w:spacing w:val="-7"/>
          <w:sz w:val="19"/>
        </w:rPr>
        <w:t xml:space="preserve"> </w:t>
      </w:r>
      <w:r>
        <w:rPr>
          <w:sz w:val="19"/>
        </w:rPr>
        <w:t>verificării</w:t>
      </w:r>
      <w:r>
        <w:rPr>
          <w:spacing w:val="-6"/>
          <w:sz w:val="19"/>
        </w:rPr>
        <w:t xml:space="preserve"> </w:t>
      </w:r>
      <w:r>
        <w:rPr>
          <w:sz w:val="19"/>
        </w:rPr>
        <w:t>respectării</w:t>
      </w:r>
      <w:r>
        <w:rPr>
          <w:spacing w:val="-7"/>
          <w:sz w:val="19"/>
        </w:rPr>
        <w:t xml:space="preserve"> </w:t>
      </w:r>
      <w:r>
        <w:rPr>
          <w:sz w:val="19"/>
        </w:rPr>
        <w:t>criteriilor</w:t>
      </w:r>
      <w:r>
        <w:rPr>
          <w:spacing w:val="-7"/>
          <w:sz w:val="19"/>
        </w:rPr>
        <w:t xml:space="preserve"> </w:t>
      </w:r>
      <w:r>
        <w:rPr>
          <w:sz w:val="19"/>
        </w:rPr>
        <w:t>de</w:t>
      </w:r>
      <w:r>
        <w:rPr>
          <w:spacing w:val="-7"/>
          <w:sz w:val="19"/>
        </w:rPr>
        <w:t xml:space="preserve"> </w:t>
      </w:r>
      <w:r>
        <w:rPr>
          <w:sz w:val="19"/>
        </w:rPr>
        <w:t>acordare</w:t>
      </w:r>
      <w:r>
        <w:rPr>
          <w:spacing w:val="-7"/>
          <w:sz w:val="19"/>
        </w:rPr>
        <w:t xml:space="preserve"> </w:t>
      </w:r>
      <w:r>
        <w:rPr>
          <w:sz w:val="19"/>
        </w:rPr>
        <w:t>a</w:t>
      </w:r>
      <w:r>
        <w:rPr>
          <w:spacing w:val="-6"/>
          <w:sz w:val="19"/>
        </w:rPr>
        <w:t xml:space="preserve"> </w:t>
      </w:r>
      <w:r>
        <w:rPr>
          <w:spacing w:val="-2"/>
          <w:sz w:val="19"/>
        </w:rPr>
        <w:t>bursei;</w:t>
      </w:r>
    </w:p>
    <w:p w:rsidR="005D3485" w:rsidRDefault="00F1558D">
      <w:pPr>
        <w:pStyle w:val="ListParagraph"/>
        <w:numPr>
          <w:ilvl w:val="0"/>
          <w:numId w:val="1"/>
        </w:numPr>
        <w:tabs>
          <w:tab w:val="left" w:pos="586"/>
        </w:tabs>
        <w:ind w:left="586" w:hanging="162"/>
        <w:rPr>
          <w:sz w:val="19"/>
        </w:rPr>
      </w:pPr>
      <w:r>
        <w:rPr>
          <w:sz w:val="19"/>
        </w:rPr>
        <w:t>certificatele</w:t>
      </w:r>
      <w:r>
        <w:rPr>
          <w:spacing w:val="-6"/>
          <w:sz w:val="19"/>
        </w:rPr>
        <w:t xml:space="preserve"> </w:t>
      </w:r>
      <w:r>
        <w:rPr>
          <w:sz w:val="19"/>
        </w:rPr>
        <w:t>de</w:t>
      </w:r>
      <w:r>
        <w:rPr>
          <w:spacing w:val="-5"/>
          <w:sz w:val="19"/>
        </w:rPr>
        <w:t xml:space="preserve"> </w:t>
      </w:r>
      <w:r>
        <w:rPr>
          <w:sz w:val="19"/>
        </w:rPr>
        <w:t>naștere</w:t>
      </w:r>
      <w:r>
        <w:rPr>
          <w:spacing w:val="-6"/>
          <w:sz w:val="19"/>
        </w:rPr>
        <w:t xml:space="preserve"> </w:t>
      </w:r>
      <w:r>
        <w:rPr>
          <w:sz w:val="19"/>
        </w:rPr>
        <w:t>ale</w:t>
      </w:r>
      <w:r>
        <w:rPr>
          <w:spacing w:val="-5"/>
          <w:sz w:val="19"/>
        </w:rPr>
        <w:t xml:space="preserve"> </w:t>
      </w:r>
      <w:r>
        <w:rPr>
          <w:sz w:val="19"/>
        </w:rPr>
        <w:t>copiilor</w:t>
      </w:r>
      <w:r>
        <w:rPr>
          <w:spacing w:val="-6"/>
          <w:sz w:val="19"/>
        </w:rPr>
        <w:t xml:space="preserve"> </w:t>
      </w:r>
      <w:r>
        <w:rPr>
          <w:sz w:val="19"/>
        </w:rPr>
        <w:t>sub</w:t>
      </w:r>
      <w:r>
        <w:rPr>
          <w:spacing w:val="-4"/>
          <w:sz w:val="19"/>
        </w:rPr>
        <w:t xml:space="preserve"> </w:t>
      </w:r>
      <w:r>
        <w:rPr>
          <w:sz w:val="19"/>
        </w:rPr>
        <w:t>14</w:t>
      </w:r>
      <w:r>
        <w:rPr>
          <w:spacing w:val="-3"/>
          <w:sz w:val="19"/>
        </w:rPr>
        <w:t xml:space="preserve"> </w:t>
      </w:r>
      <w:r>
        <w:rPr>
          <w:spacing w:val="-4"/>
          <w:sz w:val="19"/>
        </w:rPr>
        <w:t>ani;</w:t>
      </w:r>
    </w:p>
    <w:p w:rsidR="005D3485" w:rsidRDefault="00F1558D">
      <w:pPr>
        <w:pStyle w:val="ListParagraph"/>
        <w:numPr>
          <w:ilvl w:val="0"/>
          <w:numId w:val="1"/>
        </w:numPr>
        <w:tabs>
          <w:tab w:val="left" w:pos="586"/>
        </w:tabs>
        <w:spacing w:before="39"/>
        <w:ind w:left="586" w:hanging="162"/>
        <w:rPr>
          <w:sz w:val="19"/>
        </w:rPr>
      </w:pPr>
      <w:r>
        <w:rPr>
          <w:sz w:val="19"/>
        </w:rPr>
        <w:t>actele</w:t>
      </w:r>
      <w:r>
        <w:rPr>
          <w:spacing w:val="-6"/>
          <w:sz w:val="19"/>
        </w:rPr>
        <w:t xml:space="preserve"> </w:t>
      </w:r>
      <w:r>
        <w:rPr>
          <w:sz w:val="19"/>
        </w:rPr>
        <w:t>de</w:t>
      </w:r>
      <w:r>
        <w:rPr>
          <w:spacing w:val="-6"/>
          <w:sz w:val="19"/>
        </w:rPr>
        <w:t xml:space="preserve"> </w:t>
      </w:r>
      <w:r>
        <w:rPr>
          <w:sz w:val="19"/>
        </w:rPr>
        <w:t>identitate</w:t>
      </w:r>
      <w:r>
        <w:rPr>
          <w:spacing w:val="-5"/>
          <w:sz w:val="19"/>
        </w:rPr>
        <w:t xml:space="preserve"> </w:t>
      </w:r>
      <w:r>
        <w:rPr>
          <w:sz w:val="19"/>
        </w:rPr>
        <w:t>ale</w:t>
      </w:r>
      <w:r>
        <w:rPr>
          <w:spacing w:val="-6"/>
          <w:sz w:val="19"/>
        </w:rPr>
        <w:t xml:space="preserve"> </w:t>
      </w:r>
      <w:r>
        <w:rPr>
          <w:sz w:val="19"/>
        </w:rPr>
        <w:t>persoanelor</w:t>
      </w:r>
      <w:r>
        <w:rPr>
          <w:spacing w:val="-6"/>
          <w:sz w:val="19"/>
        </w:rPr>
        <w:t xml:space="preserve"> </w:t>
      </w:r>
      <w:r>
        <w:rPr>
          <w:sz w:val="19"/>
        </w:rPr>
        <w:t>care</w:t>
      </w:r>
      <w:r>
        <w:rPr>
          <w:spacing w:val="-6"/>
          <w:sz w:val="19"/>
        </w:rPr>
        <w:t xml:space="preserve"> </w:t>
      </w:r>
      <w:r>
        <w:rPr>
          <w:sz w:val="19"/>
        </w:rPr>
        <w:t>au</w:t>
      </w:r>
      <w:r>
        <w:rPr>
          <w:spacing w:val="-5"/>
          <w:sz w:val="19"/>
        </w:rPr>
        <w:t xml:space="preserve"> </w:t>
      </w:r>
      <w:r>
        <w:rPr>
          <w:sz w:val="19"/>
        </w:rPr>
        <w:t>împlinit</w:t>
      </w:r>
      <w:r>
        <w:rPr>
          <w:spacing w:val="-5"/>
          <w:sz w:val="19"/>
        </w:rPr>
        <w:t xml:space="preserve"> </w:t>
      </w:r>
      <w:r>
        <w:rPr>
          <w:sz w:val="19"/>
        </w:rPr>
        <w:t>14</w:t>
      </w:r>
      <w:r>
        <w:rPr>
          <w:spacing w:val="-4"/>
          <w:sz w:val="19"/>
        </w:rPr>
        <w:t xml:space="preserve"> ani;</w:t>
      </w:r>
    </w:p>
    <w:p w:rsidR="005D3485" w:rsidRDefault="00F1558D">
      <w:pPr>
        <w:pStyle w:val="ListParagraph"/>
        <w:numPr>
          <w:ilvl w:val="0"/>
          <w:numId w:val="1"/>
        </w:numPr>
        <w:tabs>
          <w:tab w:val="left" w:pos="586"/>
        </w:tabs>
        <w:ind w:left="586" w:hanging="162"/>
        <w:rPr>
          <w:sz w:val="19"/>
        </w:rPr>
      </w:pPr>
      <w:r>
        <w:rPr>
          <w:sz w:val="19"/>
        </w:rPr>
        <w:t>acte</w:t>
      </w:r>
      <w:r>
        <w:rPr>
          <w:spacing w:val="-7"/>
          <w:sz w:val="19"/>
        </w:rPr>
        <w:t xml:space="preserve"> </w:t>
      </w:r>
      <w:r>
        <w:rPr>
          <w:sz w:val="19"/>
        </w:rPr>
        <w:t>referitoare</w:t>
      </w:r>
      <w:r>
        <w:rPr>
          <w:spacing w:val="-6"/>
          <w:sz w:val="19"/>
        </w:rPr>
        <w:t xml:space="preserve"> </w:t>
      </w:r>
      <w:r>
        <w:rPr>
          <w:sz w:val="19"/>
        </w:rPr>
        <w:t>la</w:t>
      </w:r>
      <w:r>
        <w:rPr>
          <w:spacing w:val="-5"/>
          <w:sz w:val="19"/>
        </w:rPr>
        <w:t xml:space="preserve"> </w:t>
      </w:r>
      <w:r>
        <w:rPr>
          <w:sz w:val="19"/>
        </w:rPr>
        <w:t>starea</w:t>
      </w:r>
      <w:r>
        <w:rPr>
          <w:spacing w:val="-6"/>
          <w:sz w:val="19"/>
        </w:rPr>
        <w:t xml:space="preserve"> </w:t>
      </w:r>
      <w:r>
        <w:rPr>
          <w:sz w:val="19"/>
        </w:rPr>
        <w:t>civilă</w:t>
      </w:r>
      <w:r>
        <w:rPr>
          <w:spacing w:val="-3"/>
          <w:sz w:val="19"/>
        </w:rPr>
        <w:t xml:space="preserve"> </w:t>
      </w:r>
      <w:r>
        <w:rPr>
          <w:sz w:val="19"/>
        </w:rPr>
        <w:t>și</w:t>
      </w:r>
      <w:r>
        <w:rPr>
          <w:spacing w:val="-6"/>
          <w:sz w:val="19"/>
        </w:rPr>
        <w:t xml:space="preserve"> </w:t>
      </w:r>
      <w:r>
        <w:rPr>
          <w:sz w:val="19"/>
        </w:rPr>
        <w:t>la</w:t>
      </w:r>
      <w:r>
        <w:rPr>
          <w:spacing w:val="-6"/>
          <w:sz w:val="19"/>
        </w:rPr>
        <w:t xml:space="preserve"> </w:t>
      </w:r>
      <w:r>
        <w:rPr>
          <w:sz w:val="19"/>
        </w:rPr>
        <w:t>situația</w:t>
      </w:r>
      <w:r>
        <w:rPr>
          <w:spacing w:val="-6"/>
          <w:sz w:val="19"/>
        </w:rPr>
        <w:t xml:space="preserve"> </w:t>
      </w:r>
      <w:r>
        <w:rPr>
          <w:sz w:val="19"/>
        </w:rPr>
        <w:t>familiei</w:t>
      </w:r>
      <w:r>
        <w:rPr>
          <w:spacing w:val="-5"/>
          <w:sz w:val="19"/>
        </w:rPr>
        <w:t xml:space="preserve"> </w:t>
      </w:r>
      <w:r>
        <w:rPr>
          <w:sz w:val="19"/>
        </w:rPr>
        <w:t>la</w:t>
      </w:r>
      <w:r>
        <w:rPr>
          <w:spacing w:val="-6"/>
          <w:sz w:val="19"/>
        </w:rPr>
        <w:t xml:space="preserve"> </w:t>
      </w:r>
      <w:r>
        <w:rPr>
          <w:sz w:val="19"/>
        </w:rPr>
        <w:t>momentul</w:t>
      </w:r>
      <w:r>
        <w:rPr>
          <w:spacing w:val="-5"/>
          <w:sz w:val="19"/>
        </w:rPr>
        <w:t xml:space="preserve"> </w:t>
      </w:r>
      <w:r>
        <w:rPr>
          <w:sz w:val="19"/>
        </w:rPr>
        <w:t>depunerii</w:t>
      </w:r>
      <w:r>
        <w:rPr>
          <w:spacing w:val="-5"/>
          <w:sz w:val="19"/>
        </w:rPr>
        <w:t xml:space="preserve"> </w:t>
      </w:r>
      <w:r>
        <w:rPr>
          <w:sz w:val="19"/>
        </w:rPr>
        <w:t>cererii,</w:t>
      </w:r>
      <w:r>
        <w:rPr>
          <w:spacing w:val="-6"/>
          <w:sz w:val="19"/>
        </w:rPr>
        <w:t xml:space="preserve"> </w:t>
      </w:r>
      <w:r>
        <w:rPr>
          <w:sz w:val="19"/>
        </w:rPr>
        <w:t>după</w:t>
      </w:r>
      <w:r>
        <w:rPr>
          <w:spacing w:val="-6"/>
          <w:sz w:val="19"/>
        </w:rPr>
        <w:t xml:space="preserve"> </w:t>
      </w:r>
      <w:r>
        <w:rPr>
          <w:spacing w:val="-4"/>
          <w:sz w:val="19"/>
        </w:rPr>
        <w:t>caz:</w:t>
      </w:r>
    </w:p>
    <w:p w:rsidR="005D3485" w:rsidRDefault="00F1558D">
      <w:pPr>
        <w:pStyle w:val="ListParagraph"/>
        <w:numPr>
          <w:ilvl w:val="1"/>
          <w:numId w:val="1"/>
        </w:numPr>
        <w:tabs>
          <w:tab w:val="left" w:pos="1049"/>
        </w:tabs>
        <w:spacing w:before="35"/>
        <w:ind w:left="1049" w:hanging="191"/>
        <w:rPr>
          <w:sz w:val="19"/>
        </w:rPr>
      </w:pPr>
      <w:r>
        <w:rPr>
          <w:sz w:val="19"/>
        </w:rPr>
        <w:t>declarația</w:t>
      </w:r>
      <w:r>
        <w:rPr>
          <w:spacing w:val="-7"/>
          <w:sz w:val="19"/>
        </w:rPr>
        <w:t xml:space="preserve"> </w:t>
      </w:r>
      <w:r>
        <w:rPr>
          <w:sz w:val="19"/>
        </w:rPr>
        <w:t>pe</w:t>
      </w:r>
      <w:r>
        <w:rPr>
          <w:spacing w:val="-7"/>
          <w:sz w:val="19"/>
        </w:rPr>
        <w:t xml:space="preserve"> </w:t>
      </w:r>
      <w:r>
        <w:rPr>
          <w:sz w:val="19"/>
        </w:rPr>
        <w:t>propria</w:t>
      </w:r>
      <w:r>
        <w:rPr>
          <w:spacing w:val="-7"/>
          <w:sz w:val="19"/>
        </w:rPr>
        <w:t xml:space="preserve"> </w:t>
      </w:r>
      <w:r>
        <w:rPr>
          <w:sz w:val="19"/>
        </w:rPr>
        <w:t>răspundere</w:t>
      </w:r>
      <w:r>
        <w:rPr>
          <w:spacing w:val="-7"/>
          <w:sz w:val="19"/>
        </w:rPr>
        <w:t xml:space="preserve"> </w:t>
      </w:r>
      <w:r>
        <w:rPr>
          <w:sz w:val="19"/>
        </w:rPr>
        <w:t>dată</w:t>
      </w:r>
      <w:r>
        <w:rPr>
          <w:spacing w:val="-6"/>
          <w:sz w:val="19"/>
        </w:rPr>
        <w:t xml:space="preserve"> </w:t>
      </w:r>
      <w:r>
        <w:rPr>
          <w:sz w:val="19"/>
        </w:rPr>
        <w:t>de</w:t>
      </w:r>
      <w:r>
        <w:rPr>
          <w:spacing w:val="-7"/>
          <w:sz w:val="19"/>
        </w:rPr>
        <w:t xml:space="preserve"> </w:t>
      </w:r>
      <w:r>
        <w:rPr>
          <w:sz w:val="19"/>
        </w:rPr>
        <w:t>ambii</w:t>
      </w:r>
      <w:r>
        <w:rPr>
          <w:spacing w:val="-6"/>
          <w:sz w:val="19"/>
        </w:rPr>
        <w:t xml:space="preserve"> </w:t>
      </w:r>
      <w:r>
        <w:rPr>
          <w:sz w:val="19"/>
        </w:rPr>
        <w:t>părinți</w:t>
      </w:r>
      <w:r>
        <w:rPr>
          <w:spacing w:val="-6"/>
          <w:sz w:val="19"/>
        </w:rPr>
        <w:t xml:space="preserve"> </w:t>
      </w:r>
      <w:r>
        <w:rPr>
          <w:sz w:val="19"/>
        </w:rPr>
        <w:t>necăsătoriți</w:t>
      </w:r>
      <w:r>
        <w:rPr>
          <w:spacing w:val="-6"/>
          <w:sz w:val="19"/>
        </w:rPr>
        <w:t xml:space="preserve"> </w:t>
      </w:r>
      <w:r>
        <w:rPr>
          <w:sz w:val="19"/>
        </w:rPr>
        <w:t>că</w:t>
      </w:r>
      <w:r>
        <w:rPr>
          <w:spacing w:val="-7"/>
          <w:sz w:val="19"/>
        </w:rPr>
        <w:t xml:space="preserve"> </w:t>
      </w:r>
      <w:r>
        <w:rPr>
          <w:sz w:val="19"/>
        </w:rPr>
        <w:t>locuiesc</w:t>
      </w:r>
      <w:r>
        <w:rPr>
          <w:spacing w:val="-5"/>
          <w:sz w:val="19"/>
        </w:rPr>
        <w:t xml:space="preserve"> </w:t>
      </w:r>
      <w:r>
        <w:rPr>
          <w:spacing w:val="-2"/>
          <w:sz w:val="19"/>
        </w:rPr>
        <w:t>împreună;</w:t>
      </w:r>
    </w:p>
    <w:p w:rsidR="005D3485" w:rsidRDefault="00F1558D">
      <w:pPr>
        <w:pStyle w:val="ListParagraph"/>
        <w:numPr>
          <w:ilvl w:val="1"/>
          <w:numId w:val="1"/>
        </w:numPr>
        <w:tabs>
          <w:tab w:val="left" w:pos="1049"/>
        </w:tabs>
        <w:spacing w:before="27"/>
        <w:ind w:left="1049" w:hanging="191"/>
        <w:rPr>
          <w:sz w:val="19"/>
        </w:rPr>
      </w:pPr>
      <w:r>
        <w:rPr>
          <w:sz w:val="19"/>
        </w:rPr>
        <w:t>certificatul</w:t>
      </w:r>
      <w:r>
        <w:rPr>
          <w:spacing w:val="-7"/>
          <w:sz w:val="19"/>
        </w:rPr>
        <w:t xml:space="preserve"> </w:t>
      </w:r>
      <w:r>
        <w:rPr>
          <w:sz w:val="19"/>
        </w:rPr>
        <w:t>de</w:t>
      </w:r>
      <w:r>
        <w:rPr>
          <w:spacing w:val="-7"/>
          <w:sz w:val="19"/>
        </w:rPr>
        <w:t xml:space="preserve"> </w:t>
      </w:r>
      <w:r>
        <w:rPr>
          <w:sz w:val="19"/>
        </w:rPr>
        <w:t>divorț;</w:t>
      </w:r>
      <w:r>
        <w:rPr>
          <w:spacing w:val="-6"/>
          <w:sz w:val="19"/>
        </w:rPr>
        <w:t xml:space="preserve"> </w:t>
      </w:r>
      <w:r>
        <w:rPr>
          <w:sz w:val="19"/>
        </w:rPr>
        <w:t>convenția</w:t>
      </w:r>
      <w:r>
        <w:rPr>
          <w:spacing w:val="-7"/>
          <w:sz w:val="19"/>
        </w:rPr>
        <w:t xml:space="preserve"> </w:t>
      </w:r>
      <w:r>
        <w:rPr>
          <w:sz w:val="19"/>
        </w:rPr>
        <w:t>notarială</w:t>
      </w:r>
      <w:r>
        <w:rPr>
          <w:spacing w:val="-7"/>
          <w:sz w:val="19"/>
        </w:rPr>
        <w:t xml:space="preserve"> </w:t>
      </w:r>
      <w:r>
        <w:rPr>
          <w:sz w:val="19"/>
        </w:rPr>
        <w:t>încheiată</w:t>
      </w:r>
      <w:r>
        <w:rPr>
          <w:spacing w:val="-8"/>
          <w:sz w:val="19"/>
        </w:rPr>
        <w:t xml:space="preserve"> </w:t>
      </w:r>
      <w:r>
        <w:rPr>
          <w:sz w:val="19"/>
        </w:rPr>
        <w:t>în</w:t>
      </w:r>
      <w:r>
        <w:rPr>
          <w:spacing w:val="-5"/>
          <w:sz w:val="19"/>
        </w:rPr>
        <w:t xml:space="preserve"> </w:t>
      </w:r>
      <w:r>
        <w:rPr>
          <w:sz w:val="19"/>
        </w:rPr>
        <w:t>cadrul</w:t>
      </w:r>
      <w:r>
        <w:rPr>
          <w:spacing w:val="-6"/>
          <w:sz w:val="19"/>
        </w:rPr>
        <w:t xml:space="preserve"> </w:t>
      </w:r>
      <w:r>
        <w:rPr>
          <w:sz w:val="19"/>
        </w:rPr>
        <w:t>procesului</w:t>
      </w:r>
      <w:r>
        <w:rPr>
          <w:spacing w:val="-7"/>
          <w:sz w:val="19"/>
        </w:rPr>
        <w:t xml:space="preserve"> </w:t>
      </w:r>
      <w:r>
        <w:rPr>
          <w:sz w:val="19"/>
        </w:rPr>
        <w:t>de</w:t>
      </w:r>
      <w:r>
        <w:rPr>
          <w:spacing w:val="-8"/>
          <w:sz w:val="19"/>
        </w:rPr>
        <w:t xml:space="preserve"> </w:t>
      </w:r>
      <w:r>
        <w:rPr>
          <w:sz w:val="19"/>
        </w:rPr>
        <w:t>divorț</w:t>
      </w:r>
      <w:r>
        <w:rPr>
          <w:spacing w:val="-6"/>
          <w:sz w:val="19"/>
        </w:rPr>
        <w:t xml:space="preserve"> </w:t>
      </w:r>
      <w:r>
        <w:rPr>
          <w:sz w:val="19"/>
        </w:rPr>
        <w:t>cu</w:t>
      </w:r>
      <w:r>
        <w:rPr>
          <w:spacing w:val="-5"/>
          <w:sz w:val="19"/>
        </w:rPr>
        <w:t xml:space="preserve"> </w:t>
      </w:r>
      <w:r>
        <w:rPr>
          <w:sz w:val="19"/>
        </w:rPr>
        <w:t>copii</w:t>
      </w:r>
      <w:r>
        <w:rPr>
          <w:spacing w:val="-7"/>
          <w:sz w:val="19"/>
        </w:rPr>
        <w:t xml:space="preserve"> </w:t>
      </w:r>
      <w:r>
        <w:rPr>
          <w:spacing w:val="-2"/>
          <w:sz w:val="19"/>
        </w:rPr>
        <w:t>minori;</w:t>
      </w:r>
    </w:p>
    <w:p w:rsidR="005D3485" w:rsidRDefault="00F1558D">
      <w:pPr>
        <w:pStyle w:val="ListParagraph"/>
        <w:numPr>
          <w:ilvl w:val="1"/>
          <w:numId w:val="1"/>
        </w:numPr>
        <w:tabs>
          <w:tab w:val="left" w:pos="1049"/>
        </w:tabs>
        <w:spacing w:before="26"/>
        <w:ind w:left="1049" w:hanging="191"/>
        <w:rPr>
          <w:sz w:val="19"/>
        </w:rPr>
      </w:pPr>
      <w:r>
        <w:rPr>
          <w:sz w:val="19"/>
        </w:rPr>
        <w:t>sentința</w:t>
      </w:r>
      <w:r>
        <w:rPr>
          <w:spacing w:val="-8"/>
          <w:sz w:val="19"/>
        </w:rPr>
        <w:t xml:space="preserve"> </w:t>
      </w:r>
      <w:r>
        <w:rPr>
          <w:sz w:val="19"/>
        </w:rPr>
        <w:t>judecătorească</w:t>
      </w:r>
      <w:r>
        <w:rPr>
          <w:spacing w:val="-8"/>
          <w:sz w:val="19"/>
        </w:rPr>
        <w:t xml:space="preserve"> </w:t>
      </w:r>
      <w:r>
        <w:rPr>
          <w:sz w:val="19"/>
        </w:rPr>
        <w:t>din</w:t>
      </w:r>
      <w:r>
        <w:rPr>
          <w:spacing w:val="-6"/>
          <w:sz w:val="19"/>
        </w:rPr>
        <w:t xml:space="preserve"> </w:t>
      </w:r>
      <w:r>
        <w:rPr>
          <w:sz w:val="19"/>
        </w:rPr>
        <w:t>care</w:t>
      </w:r>
      <w:r>
        <w:rPr>
          <w:spacing w:val="-7"/>
          <w:sz w:val="19"/>
        </w:rPr>
        <w:t xml:space="preserve"> </w:t>
      </w:r>
      <w:r>
        <w:rPr>
          <w:sz w:val="19"/>
        </w:rPr>
        <w:t>rezultă</w:t>
      </w:r>
      <w:r>
        <w:rPr>
          <w:spacing w:val="-7"/>
          <w:sz w:val="19"/>
        </w:rPr>
        <w:t xml:space="preserve"> </w:t>
      </w:r>
      <w:r>
        <w:rPr>
          <w:sz w:val="19"/>
        </w:rPr>
        <w:t>stabilirea</w:t>
      </w:r>
      <w:r>
        <w:rPr>
          <w:spacing w:val="-8"/>
          <w:sz w:val="19"/>
        </w:rPr>
        <w:t xml:space="preserve"> </w:t>
      </w:r>
      <w:r>
        <w:rPr>
          <w:sz w:val="19"/>
        </w:rPr>
        <w:t>domiciliului</w:t>
      </w:r>
      <w:r>
        <w:rPr>
          <w:spacing w:val="-8"/>
          <w:sz w:val="19"/>
        </w:rPr>
        <w:t xml:space="preserve"> </w:t>
      </w:r>
      <w:r>
        <w:rPr>
          <w:sz w:val="19"/>
        </w:rPr>
        <w:t>copilului</w:t>
      </w:r>
      <w:r>
        <w:rPr>
          <w:spacing w:val="-7"/>
          <w:sz w:val="19"/>
        </w:rPr>
        <w:t xml:space="preserve"> </w:t>
      </w:r>
      <w:r>
        <w:rPr>
          <w:sz w:val="19"/>
        </w:rPr>
        <w:t>la</w:t>
      </w:r>
      <w:r>
        <w:rPr>
          <w:spacing w:val="-7"/>
          <w:sz w:val="19"/>
        </w:rPr>
        <w:t xml:space="preserve"> </w:t>
      </w:r>
      <w:r>
        <w:rPr>
          <w:sz w:val="19"/>
        </w:rPr>
        <w:t>unul</w:t>
      </w:r>
      <w:r>
        <w:rPr>
          <w:spacing w:val="-9"/>
          <w:sz w:val="19"/>
        </w:rPr>
        <w:t xml:space="preserve"> </w:t>
      </w:r>
      <w:r>
        <w:rPr>
          <w:sz w:val="19"/>
        </w:rPr>
        <w:t>dintre</w:t>
      </w:r>
      <w:r>
        <w:rPr>
          <w:spacing w:val="-8"/>
          <w:sz w:val="19"/>
        </w:rPr>
        <w:t xml:space="preserve"> </w:t>
      </w:r>
      <w:r>
        <w:rPr>
          <w:spacing w:val="-2"/>
          <w:sz w:val="19"/>
        </w:rPr>
        <w:t>părinți;</w:t>
      </w:r>
    </w:p>
    <w:p w:rsidR="005D3485" w:rsidRDefault="00F1558D">
      <w:pPr>
        <w:pStyle w:val="ListParagraph"/>
        <w:numPr>
          <w:ilvl w:val="1"/>
          <w:numId w:val="1"/>
        </w:numPr>
        <w:tabs>
          <w:tab w:val="left" w:pos="1049"/>
        </w:tabs>
        <w:spacing w:before="26"/>
        <w:ind w:left="1049" w:hanging="191"/>
        <w:rPr>
          <w:sz w:val="19"/>
        </w:rPr>
      </w:pPr>
      <w:r>
        <w:rPr>
          <w:sz w:val="19"/>
        </w:rPr>
        <w:t>certificatul</w:t>
      </w:r>
      <w:r>
        <w:rPr>
          <w:spacing w:val="-7"/>
          <w:sz w:val="19"/>
        </w:rPr>
        <w:t xml:space="preserve"> </w:t>
      </w:r>
      <w:r>
        <w:rPr>
          <w:sz w:val="19"/>
        </w:rPr>
        <w:t>de</w:t>
      </w:r>
      <w:r>
        <w:rPr>
          <w:spacing w:val="-8"/>
          <w:sz w:val="19"/>
        </w:rPr>
        <w:t xml:space="preserve"> </w:t>
      </w:r>
      <w:r>
        <w:rPr>
          <w:sz w:val="19"/>
        </w:rPr>
        <w:t>deces;</w:t>
      </w:r>
      <w:r>
        <w:rPr>
          <w:spacing w:val="-7"/>
          <w:sz w:val="19"/>
        </w:rPr>
        <w:t xml:space="preserve"> </w:t>
      </w:r>
      <w:r>
        <w:rPr>
          <w:sz w:val="19"/>
        </w:rPr>
        <w:t>decizia</w:t>
      </w:r>
      <w:r>
        <w:rPr>
          <w:spacing w:val="-8"/>
          <w:sz w:val="19"/>
        </w:rPr>
        <w:t xml:space="preserve"> </w:t>
      </w:r>
      <w:r>
        <w:rPr>
          <w:sz w:val="19"/>
        </w:rPr>
        <w:t>instanței</w:t>
      </w:r>
      <w:r>
        <w:rPr>
          <w:spacing w:val="-6"/>
          <w:sz w:val="19"/>
        </w:rPr>
        <w:t xml:space="preserve"> </w:t>
      </w:r>
      <w:r>
        <w:rPr>
          <w:sz w:val="19"/>
        </w:rPr>
        <w:t>privind</w:t>
      </w:r>
      <w:r>
        <w:rPr>
          <w:spacing w:val="-6"/>
          <w:sz w:val="19"/>
        </w:rPr>
        <w:t xml:space="preserve"> </w:t>
      </w:r>
      <w:r>
        <w:rPr>
          <w:sz w:val="19"/>
        </w:rPr>
        <w:t>menținerea</w:t>
      </w:r>
      <w:r>
        <w:rPr>
          <w:spacing w:val="-8"/>
          <w:sz w:val="19"/>
        </w:rPr>
        <w:t xml:space="preserve"> </w:t>
      </w:r>
      <w:r>
        <w:rPr>
          <w:sz w:val="19"/>
        </w:rPr>
        <w:t>stării</w:t>
      </w:r>
      <w:r>
        <w:rPr>
          <w:spacing w:val="-7"/>
          <w:sz w:val="19"/>
        </w:rPr>
        <w:t xml:space="preserve"> </w:t>
      </w:r>
      <w:r>
        <w:rPr>
          <w:sz w:val="19"/>
        </w:rPr>
        <w:t>de</w:t>
      </w:r>
      <w:r>
        <w:rPr>
          <w:spacing w:val="-8"/>
          <w:sz w:val="19"/>
        </w:rPr>
        <w:t xml:space="preserve"> </w:t>
      </w:r>
      <w:r>
        <w:rPr>
          <w:spacing w:val="-2"/>
          <w:sz w:val="19"/>
        </w:rPr>
        <w:t>arest;</w:t>
      </w:r>
    </w:p>
    <w:p w:rsidR="005D3485" w:rsidRDefault="00F1558D">
      <w:pPr>
        <w:pStyle w:val="ListParagraph"/>
        <w:numPr>
          <w:ilvl w:val="1"/>
          <w:numId w:val="1"/>
        </w:numPr>
        <w:tabs>
          <w:tab w:val="left" w:pos="1088"/>
          <w:tab w:val="left" w:pos="1142"/>
        </w:tabs>
        <w:spacing w:before="28" w:line="237" w:lineRule="auto"/>
        <w:ind w:right="151" w:hanging="284"/>
        <w:rPr>
          <w:sz w:val="19"/>
        </w:rPr>
      </w:pPr>
      <w:r>
        <w:rPr>
          <w:sz w:val="19"/>
        </w:rPr>
        <w:t>raportul de anchetă socială în cazul părinților dispăruți sau alte documente doveditoare privind componența ori</w:t>
      </w:r>
      <w:r>
        <w:rPr>
          <w:spacing w:val="40"/>
          <w:sz w:val="19"/>
        </w:rPr>
        <w:t xml:space="preserve"> </w:t>
      </w:r>
      <w:r>
        <w:rPr>
          <w:sz w:val="19"/>
        </w:rPr>
        <w:t>situația familiei.</w:t>
      </w:r>
    </w:p>
    <w:p w:rsidR="005D3485" w:rsidRDefault="007F2109">
      <w:pPr>
        <w:pStyle w:val="BodyText"/>
        <w:spacing w:before="125"/>
        <w:ind w:left="0"/>
        <w:rPr>
          <w:sz w:val="20"/>
        </w:rPr>
      </w:pPr>
      <w:r w:rsidRPr="007F2109">
        <w:rPr>
          <w:sz w:val="20"/>
        </w:rPr>
        <w:pict>
          <v:shape id="docshape4" o:spid="_x0000_s1029" type="#_x0000_t202" style="position:absolute;margin-left:57pt;margin-top:19.35pt;width:482.05pt;height:24.75pt;z-index:-15727616;mso-wrap-distance-left:0;mso-wrap-distance-right:0;mso-position-horizontal-relative:page" fillcolor="#f1f1f1" strokeweight=".72pt">
            <v:textbox inset="0,0,0,0">
              <w:txbxContent>
                <w:p w:rsidR="005D3485" w:rsidRDefault="00F1558D">
                  <w:pPr>
                    <w:spacing w:before="42" w:line="230" w:lineRule="auto"/>
                    <w:ind w:left="93"/>
                    <w:rPr>
                      <w:color w:val="000000"/>
                      <w:sz w:val="18"/>
                    </w:rPr>
                  </w:pPr>
                  <w:r>
                    <w:rPr>
                      <w:color w:val="000000"/>
                      <w:sz w:val="18"/>
                    </w:rPr>
                    <w:t>La stabilirea venitului mediu net lunar pe membru de familie se iau în calcul toate veniturile nete realizate de membrii familiei,</w:t>
                  </w:r>
                  <w:r>
                    <w:rPr>
                      <w:color w:val="000000"/>
                      <w:spacing w:val="80"/>
                      <w:sz w:val="18"/>
                    </w:rPr>
                    <w:t xml:space="preserve"> </w:t>
                  </w:r>
                  <w:r>
                    <w:rPr>
                      <w:color w:val="000000"/>
                      <w:sz w:val="18"/>
                    </w:rPr>
                    <w:t>potrivit Codului fiscal. Verificarea veniturilor declarate se face de persoanele desemnate de conducerea unității de învățământ.</w:t>
                  </w:r>
                </w:p>
              </w:txbxContent>
            </v:textbox>
            <w10:wrap type="topAndBottom" anchorx="page"/>
          </v:shape>
        </w:pict>
      </w:r>
    </w:p>
    <w:p w:rsidR="005D3485" w:rsidRDefault="005D3485">
      <w:pPr>
        <w:pStyle w:val="BodyText"/>
        <w:spacing w:before="156"/>
        <w:ind w:left="0"/>
        <w:rPr>
          <w:sz w:val="22"/>
        </w:rPr>
      </w:pPr>
    </w:p>
    <w:p w:rsidR="005D3485" w:rsidRDefault="00F1558D">
      <w:pPr>
        <w:pStyle w:val="Heading3"/>
        <w:tabs>
          <w:tab w:val="left" w:pos="9810"/>
        </w:tabs>
      </w:pPr>
      <w:r>
        <w:rPr>
          <w:color w:val="000000"/>
          <w:spacing w:val="73"/>
          <w:shd w:val="clear" w:color="auto" w:fill="E3E3E3"/>
        </w:rPr>
        <w:t xml:space="preserve"> </w:t>
      </w:r>
      <w:r>
        <w:rPr>
          <w:color w:val="000000"/>
          <w:shd w:val="clear" w:color="auto" w:fill="E3E3E3"/>
        </w:rPr>
        <w:t>7.</w:t>
      </w:r>
      <w:r>
        <w:rPr>
          <w:color w:val="000000"/>
          <w:spacing w:val="-3"/>
          <w:shd w:val="clear" w:color="auto" w:fill="E3E3E3"/>
        </w:rPr>
        <w:t xml:space="preserve"> </w:t>
      </w:r>
      <w:r>
        <w:rPr>
          <w:color w:val="000000"/>
          <w:shd w:val="clear" w:color="auto" w:fill="E3E3E3"/>
        </w:rPr>
        <w:t>DOCUMENTE</w:t>
      </w:r>
      <w:r>
        <w:rPr>
          <w:color w:val="000000"/>
          <w:spacing w:val="-4"/>
          <w:shd w:val="clear" w:color="auto" w:fill="E3E3E3"/>
        </w:rPr>
        <w:t xml:space="preserve"> </w:t>
      </w:r>
      <w:r>
        <w:rPr>
          <w:color w:val="000000"/>
          <w:shd w:val="clear" w:color="auto" w:fill="E3E3E3"/>
        </w:rPr>
        <w:t>–</w:t>
      </w:r>
      <w:r>
        <w:rPr>
          <w:color w:val="000000"/>
          <w:spacing w:val="-3"/>
          <w:shd w:val="clear" w:color="auto" w:fill="E3E3E3"/>
        </w:rPr>
        <w:t xml:space="preserve"> </w:t>
      </w:r>
      <w:r>
        <w:rPr>
          <w:color w:val="000000"/>
          <w:shd w:val="clear" w:color="auto" w:fill="E3E3E3"/>
        </w:rPr>
        <w:t>ELEVI</w:t>
      </w:r>
      <w:r>
        <w:rPr>
          <w:color w:val="000000"/>
          <w:spacing w:val="-3"/>
          <w:shd w:val="clear" w:color="auto" w:fill="E3E3E3"/>
        </w:rPr>
        <w:t xml:space="preserve"> </w:t>
      </w:r>
      <w:r>
        <w:rPr>
          <w:color w:val="000000"/>
          <w:shd w:val="clear" w:color="auto" w:fill="E3E3E3"/>
        </w:rPr>
        <w:t>CU</w:t>
      </w:r>
      <w:r>
        <w:rPr>
          <w:color w:val="000000"/>
          <w:spacing w:val="-6"/>
          <w:shd w:val="clear" w:color="auto" w:fill="E3E3E3"/>
        </w:rPr>
        <w:t xml:space="preserve"> </w:t>
      </w:r>
      <w:r>
        <w:rPr>
          <w:color w:val="000000"/>
          <w:shd w:val="clear" w:color="auto" w:fill="E3E3E3"/>
        </w:rPr>
        <w:t>PĂRINȚI</w:t>
      </w:r>
      <w:r>
        <w:rPr>
          <w:color w:val="000000"/>
          <w:spacing w:val="-3"/>
          <w:shd w:val="clear" w:color="auto" w:fill="E3E3E3"/>
        </w:rPr>
        <w:t xml:space="preserve"> </w:t>
      </w:r>
      <w:r>
        <w:rPr>
          <w:color w:val="000000"/>
          <w:shd w:val="clear" w:color="auto" w:fill="E3E3E3"/>
        </w:rPr>
        <w:t>DECEDAȚI</w:t>
      </w:r>
      <w:r>
        <w:rPr>
          <w:color w:val="000000"/>
          <w:spacing w:val="-3"/>
          <w:shd w:val="clear" w:color="auto" w:fill="E3E3E3"/>
        </w:rPr>
        <w:t xml:space="preserve"> </w:t>
      </w:r>
      <w:r>
        <w:rPr>
          <w:color w:val="000000"/>
          <w:shd w:val="clear" w:color="auto" w:fill="E3E3E3"/>
        </w:rPr>
        <w:t>SAU</w:t>
      </w:r>
      <w:r>
        <w:rPr>
          <w:color w:val="000000"/>
          <w:spacing w:val="-4"/>
          <w:shd w:val="clear" w:color="auto" w:fill="E3E3E3"/>
        </w:rPr>
        <w:t xml:space="preserve"> </w:t>
      </w:r>
      <w:r>
        <w:rPr>
          <w:color w:val="000000"/>
          <w:shd w:val="clear" w:color="auto" w:fill="E3E3E3"/>
        </w:rPr>
        <w:t>AFLAȚI</w:t>
      </w:r>
      <w:r>
        <w:rPr>
          <w:color w:val="000000"/>
          <w:spacing w:val="-3"/>
          <w:shd w:val="clear" w:color="auto" w:fill="E3E3E3"/>
        </w:rPr>
        <w:t xml:space="preserve"> </w:t>
      </w:r>
      <w:r>
        <w:rPr>
          <w:color w:val="000000"/>
          <w:shd w:val="clear" w:color="auto" w:fill="E3E3E3"/>
        </w:rPr>
        <w:t>ÎN</w:t>
      </w:r>
      <w:r>
        <w:rPr>
          <w:color w:val="000000"/>
          <w:spacing w:val="-4"/>
          <w:shd w:val="clear" w:color="auto" w:fill="E3E3E3"/>
        </w:rPr>
        <w:t xml:space="preserve"> </w:t>
      </w:r>
      <w:r>
        <w:rPr>
          <w:color w:val="000000"/>
          <w:spacing w:val="-2"/>
          <w:shd w:val="clear" w:color="auto" w:fill="E3E3E3"/>
        </w:rPr>
        <w:t>PLASAMENT</w:t>
      </w:r>
      <w:r>
        <w:rPr>
          <w:color w:val="000000"/>
          <w:shd w:val="clear" w:color="auto" w:fill="E3E3E3"/>
        </w:rPr>
        <w:tab/>
      </w:r>
    </w:p>
    <w:p w:rsidR="005D3485" w:rsidRDefault="005D3485">
      <w:pPr>
        <w:pStyle w:val="BodyText"/>
        <w:spacing w:before="95"/>
        <w:ind w:left="0"/>
        <w:rPr>
          <w:b/>
          <w:sz w:val="22"/>
        </w:rPr>
      </w:pPr>
    </w:p>
    <w:p w:rsidR="005D3485" w:rsidRDefault="00F1558D">
      <w:pPr>
        <w:pStyle w:val="ListParagraph"/>
        <w:numPr>
          <w:ilvl w:val="0"/>
          <w:numId w:val="1"/>
        </w:numPr>
        <w:tabs>
          <w:tab w:val="left" w:pos="586"/>
        </w:tabs>
        <w:spacing w:before="0"/>
        <w:ind w:left="586" w:hanging="162"/>
        <w:rPr>
          <w:sz w:val="19"/>
        </w:rPr>
      </w:pPr>
      <w:r>
        <w:rPr>
          <w:sz w:val="19"/>
        </w:rPr>
        <w:t>cerere</w:t>
      </w:r>
      <w:r>
        <w:rPr>
          <w:spacing w:val="-7"/>
          <w:sz w:val="19"/>
        </w:rPr>
        <w:t xml:space="preserve"> </w:t>
      </w:r>
      <w:r>
        <w:rPr>
          <w:sz w:val="19"/>
        </w:rPr>
        <w:t>semnată</w:t>
      </w:r>
      <w:r>
        <w:rPr>
          <w:spacing w:val="-6"/>
          <w:sz w:val="19"/>
        </w:rPr>
        <w:t xml:space="preserve"> </w:t>
      </w:r>
      <w:r>
        <w:rPr>
          <w:sz w:val="19"/>
        </w:rPr>
        <w:t>de</w:t>
      </w:r>
      <w:r>
        <w:rPr>
          <w:spacing w:val="-7"/>
          <w:sz w:val="19"/>
        </w:rPr>
        <w:t xml:space="preserve"> </w:t>
      </w:r>
      <w:r>
        <w:rPr>
          <w:sz w:val="19"/>
        </w:rPr>
        <w:t>părinte,</w:t>
      </w:r>
      <w:r>
        <w:rPr>
          <w:spacing w:val="-6"/>
          <w:sz w:val="19"/>
        </w:rPr>
        <w:t xml:space="preserve"> </w:t>
      </w:r>
      <w:r>
        <w:rPr>
          <w:sz w:val="19"/>
        </w:rPr>
        <w:t>reprezentantul</w:t>
      </w:r>
      <w:r>
        <w:rPr>
          <w:spacing w:val="-5"/>
          <w:sz w:val="19"/>
        </w:rPr>
        <w:t xml:space="preserve"> </w:t>
      </w:r>
      <w:r>
        <w:rPr>
          <w:sz w:val="19"/>
        </w:rPr>
        <w:t>legal</w:t>
      </w:r>
      <w:r>
        <w:rPr>
          <w:spacing w:val="-7"/>
          <w:sz w:val="19"/>
        </w:rPr>
        <w:t xml:space="preserve"> </w:t>
      </w:r>
      <w:r>
        <w:rPr>
          <w:sz w:val="19"/>
        </w:rPr>
        <w:t>sau</w:t>
      </w:r>
      <w:r>
        <w:rPr>
          <w:spacing w:val="-7"/>
          <w:sz w:val="19"/>
        </w:rPr>
        <w:t xml:space="preserve"> </w:t>
      </w:r>
      <w:r>
        <w:rPr>
          <w:sz w:val="19"/>
        </w:rPr>
        <w:t>elevul</w:t>
      </w:r>
      <w:r>
        <w:rPr>
          <w:spacing w:val="-6"/>
          <w:sz w:val="19"/>
        </w:rPr>
        <w:t xml:space="preserve"> </w:t>
      </w:r>
      <w:r>
        <w:rPr>
          <w:spacing w:val="-2"/>
          <w:sz w:val="19"/>
        </w:rPr>
        <w:t>major;</w:t>
      </w:r>
    </w:p>
    <w:p w:rsidR="005D3485" w:rsidRDefault="00F1558D">
      <w:pPr>
        <w:pStyle w:val="ListParagraph"/>
        <w:numPr>
          <w:ilvl w:val="0"/>
          <w:numId w:val="1"/>
        </w:numPr>
        <w:tabs>
          <w:tab w:val="left" w:pos="586"/>
        </w:tabs>
        <w:ind w:left="586" w:hanging="162"/>
        <w:rPr>
          <w:sz w:val="19"/>
        </w:rPr>
      </w:pPr>
      <w:r>
        <w:rPr>
          <w:sz w:val="19"/>
        </w:rPr>
        <w:t>acord</w:t>
      </w:r>
      <w:r>
        <w:rPr>
          <w:spacing w:val="-6"/>
          <w:sz w:val="19"/>
        </w:rPr>
        <w:t xml:space="preserve"> </w:t>
      </w:r>
      <w:r>
        <w:rPr>
          <w:sz w:val="19"/>
        </w:rPr>
        <w:t>privind</w:t>
      </w:r>
      <w:r>
        <w:rPr>
          <w:spacing w:val="-8"/>
          <w:sz w:val="19"/>
        </w:rPr>
        <w:t xml:space="preserve"> </w:t>
      </w:r>
      <w:r>
        <w:rPr>
          <w:sz w:val="19"/>
        </w:rPr>
        <w:t>prelucrarea</w:t>
      </w:r>
      <w:r>
        <w:rPr>
          <w:spacing w:val="-7"/>
          <w:sz w:val="19"/>
        </w:rPr>
        <w:t xml:space="preserve"> </w:t>
      </w:r>
      <w:r>
        <w:rPr>
          <w:sz w:val="19"/>
        </w:rPr>
        <w:t>datelor</w:t>
      </w:r>
      <w:r>
        <w:rPr>
          <w:spacing w:val="-8"/>
          <w:sz w:val="19"/>
        </w:rPr>
        <w:t xml:space="preserve"> </w:t>
      </w:r>
      <w:r>
        <w:rPr>
          <w:sz w:val="19"/>
        </w:rPr>
        <w:t>cu</w:t>
      </w:r>
      <w:r>
        <w:rPr>
          <w:spacing w:val="-5"/>
          <w:sz w:val="19"/>
        </w:rPr>
        <w:t xml:space="preserve"> </w:t>
      </w:r>
      <w:r>
        <w:rPr>
          <w:sz w:val="19"/>
        </w:rPr>
        <w:t>caracter</w:t>
      </w:r>
      <w:r>
        <w:rPr>
          <w:spacing w:val="-8"/>
          <w:sz w:val="19"/>
        </w:rPr>
        <w:t xml:space="preserve"> </w:t>
      </w:r>
      <w:r>
        <w:rPr>
          <w:spacing w:val="-2"/>
          <w:sz w:val="19"/>
        </w:rPr>
        <w:t>personal;</w:t>
      </w:r>
    </w:p>
    <w:p w:rsidR="005D3485" w:rsidRDefault="00F1558D">
      <w:pPr>
        <w:pStyle w:val="ListParagraph"/>
        <w:numPr>
          <w:ilvl w:val="0"/>
          <w:numId w:val="1"/>
        </w:numPr>
        <w:tabs>
          <w:tab w:val="left" w:pos="586"/>
        </w:tabs>
        <w:ind w:left="586" w:hanging="162"/>
        <w:rPr>
          <w:sz w:val="19"/>
        </w:rPr>
      </w:pPr>
      <w:r>
        <w:rPr>
          <w:sz w:val="19"/>
        </w:rPr>
        <w:t>certificatele</w:t>
      </w:r>
      <w:r>
        <w:rPr>
          <w:spacing w:val="-6"/>
          <w:sz w:val="19"/>
        </w:rPr>
        <w:t xml:space="preserve"> </w:t>
      </w:r>
      <w:r>
        <w:rPr>
          <w:sz w:val="19"/>
        </w:rPr>
        <w:t>de</w:t>
      </w:r>
      <w:r>
        <w:rPr>
          <w:spacing w:val="-5"/>
          <w:sz w:val="19"/>
        </w:rPr>
        <w:t xml:space="preserve"> </w:t>
      </w:r>
      <w:r>
        <w:rPr>
          <w:sz w:val="19"/>
        </w:rPr>
        <w:t>naștere</w:t>
      </w:r>
      <w:r>
        <w:rPr>
          <w:spacing w:val="-6"/>
          <w:sz w:val="19"/>
        </w:rPr>
        <w:t xml:space="preserve"> </w:t>
      </w:r>
      <w:r>
        <w:rPr>
          <w:sz w:val="19"/>
        </w:rPr>
        <w:t>ale</w:t>
      </w:r>
      <w:r>
        <w:rPr>
          <w:spacing w:val="-5"/>
          <w:sz w:val="19"/>
        </w:rPr>
        <w:t xml:space="preserve"> </w:t>
      </w:r>
      <w:r>
        <w:rPr>
          <w:sz w:val="19"/>
        </w:rPr>
        <w:t>copiilor</w:t>
      </w:r>
      <w:r>
        <w:rPr>
          <w:spacing w:val="-5"/>
          <w:sz w:val="19"/>
        </w:rPr>
        <w:t xml:space="preserve"> </w:t>
      </w:r>
      <w:r>
        <w:rPr>
          <w:sz w:val="19"/>
        </w:rPr>
        <w:t>sub</w:t>
      </w:r>
      <w:r>
        <w:rPr>
          <w:spacing w:val="-4"/>
          <w:sz w:val="19"/>
        </w:rPr>
        <w:t xml:space="preserve"> </w:t>
      </w:r>
      <w:r>
        <w:rPr>
          <w:sz w:val="19"/>
        </w:rPr>
        <w:t>14</w:t>
      </w:r>
      <w:r>
        <w:rPr>
          <w:spacing w:val="-3"/>
          <w:sz w:val="19"/>
        </w:rPr>
        <w:t xml:space="preserve"> </w:t>
      </w:r>
      <w:r>
        <w:rPr>
          <w:sz w:val="19"/>
        </w:rPr>
        <w:t>ani</w:t>
      </w:r>
      <w:r>
        <w:rPr>
          <w:spacing w:val="-7"/>
          <w:sz w:val="19"/>
        </w:rPr>
        <w:t xml:space="preserve"> </w:t>
      </w:r>
      <w:r>
        <w:rPr>
          <w:sz w:val="19"/>
        </w:rPr>
        <w:t>și</w:t>
      </w:r>
      <w:r>
        <w:rPr>
          <w:spacing w:val="-4"/>
          <w:sz w:val="19"/>
        </w:rPr>
        <w:t xml:space="preserve"> </w:t>
      </w:r>
      <w:r>
        <w:rPr>
          <w:sz w:val="19"/>
        </w:rPr>
        <w:t>actele</w:t>
      </w:r>
      <w:r>
        <w:rPr>
          <w:spacing w:val="-6"/>
          <w:sz w:val="19"/>
        </w:rPr>
        <w:t xml:space="preserve"> </w:t>
      </w:r>
      <w:r>
        <w:rPr>
          <w:sz w:val="19"/>
        </w:rPr>
        <w:t>de</w:t>
      </w:r>
      <w:r>
        <w:rPr>
          <w:spacing w:val="-5"/>
          <w:sz w:val="19"/>
        </w:rPr>
        <w:t xml:space="preserve"> </w:t>
      </w:r>
      <w:r>
        <w:rPr>
          <w:sz w:val="19"/>
        </w:rPr>
        <w:t>identitate</w:t>
      </w:r>
      <w:r>
        <w:rPr>
          <w:spacing w:val="-4"/>
          <w:sz w:val="19"/>
        </w:rPr>
        <w:t xml:space="preserve"> </w:t>
      </w:r>
      <w:r>
        <w:rPr>
          <w:sz w:val="19"/>
        </w:rPr>
        <w:t>ale</w:t>
      </w:r>
      <w:r>
        <w:rPr>
          <w:spacing w:val="-6"/>
          <w:sz w:val="19"/>
        </w:rPr>
        <w:t xml:space="preserve"> </w:t>
      </w:r>
      <w:r>
        <w:rPr>
          <w:sz w:val="19"/>
        </w:rPr>
        <w:t>persoanelor</w:t>
      </w:r>
      <w:r>
        <w:rPr>
          <w:spacing w:val="-5"/>
          <w:sz w:val="19"/>
        </w:rPr>
        <w:t xml:space="preserve"> </w:t>
      </w:r>
      <w:r>
        <w:rPr>
          <w:sz w:val="19"/>
        </w:rPr>
        <w:t>care</w:t>
      </w:r>
      <w:r>
        <w:rPr>
          <w:spacing w:val="-6"/>
          <w:sz w:val="19"/>
        </w:rPr>
        <w:t xml:space="preserve"> </w:t>
      </w:r>
      <w:r>
        <w:rPr>
          <w:sz w:val="19"/>
        </w:rPr>
        <w:t>au</w:t>
      </w:r>
      <w:r>
        <w:rPr>
          <w:spacing w:val="-3"/>
          <w:sz w:val="19"/>
        </w:rPr>
        <w:t xml:space="preserve"> </w:t>
      </w:r>
      <w:r>
        <w:rPr>
          <w:sz w:val="19"/>
        </w:rPr>
        <w:t>împlinit</w:t>
      </w:r>
      <w:r>
        <w:rPr>
          <w:spacing w:val="-5"/>
          <w:sz w:val="19"/>
        </w:rPr>
        <w:t xml:space="preserve"> </w:t>
      </w:r>
      <w:r>
        <w:rPr>
          <w:sz w:val="19"/>
        </w:rPr>
        <w:t>14</w:t>
      </w:r>
      <w:r>
        <w:rPr>
          <w:spacing w:val="-3"/>
          <w:sz w:val="19"/>
        </w:rPr>
        <w:t xml:space="preserve"> </w:t>
      </w:r>
      <w:r>
        <w:rPr>
          <w:spacing w:val="-4"/>
          <w:sz w:val="19"/>
        </w:rPr>
        <w:t>ani;</w:t>
      </w:r>
    </w:p>
    <w:p w:rsidR="005D3485" w:rsidRDefault="00F1558D">
      <w:pPr>
        <w:pStyle w:val="ListParagraph"/>
        <w:numPr>
          <w:ilvl w:val="0"/>
          <w:numId w:val="1"/>
        </w:numPr>
        <w:tabs>
          <w:tab w:val="left" w:pos="586"/>
        </w:tabs>
        <w:spacing w:before="39"/>
        <w:ind w:left="586" w:hanging="162"/>
        <w:rPr>
          <w:sz w:val="19"/>
        </w:rPr>
      </w:pPr>
      <w:r>
        <w:rPr>
          <w:sz w:val="19"/>
        </w:rPr>
        <w:t>documentele</w:t>
      </w:r>
      <w:r>
        <w:rPr>
          <w:spacing w:val="-8"/>
          <w:sz w:val="19"/>
        </w:rPr>
        <w:t xml:space="preserve"> </w:t>
      </w:r>
      <w:r>
        <w:rPr>
          <w:sz w:val="19"/>
        </w:rPr>
        <w:t>referitoare</w:t>
      </w:r>
      <w:r>
        <w:rPr>
          <w:spacing w:val="-7"/>
          <w:sz w:val="19"/>
        </w:rPr>
        <w:t xml:space="preserve"> </w:t>
      </w:r>
      <w:r>
        <w:rPr>
          <w:sz w:val="19"/>
        </w:rPr>
        <w:t>la</w:t>
      </w:r>
      <w:r>
        <w:rPr>
          <w:spacing w:val="-6"/>
          <w:sz w:val="19"/>
        </w:rPr>
        <w:t xml:space="preserve"> </w:t>
      </w:r>
      <w:r>
        <w:rPr>
          <w:sz w:val="19"/>
        </w:rPr>
        <w:t>starea</w:t>
      </w:r>
      <w:r>
        <w:rPr>
          <w:spacing w:val="-7"/>
          <w:sz w:val="19"/>
        </w:rPr>
        <w:t xml:space="preserve"> </w:t>
      </w:r>
      <w:r>
        <w:rPr>
          <w:sz w:val="19"/>
        </w:rPr>
        <w:t>civilă</w:t>
      </w:r>
      <w:r>
        <w:rPr>
          <w:spacing w:val="-7"/>
          <w:sz w:val="19"/>
        </w:rPr>
        <w:t xml:space="preserve"> </w:t>
      </w:r>
      <w:r>
        <w:rPr>
          <w:sz w:val="19"/>
        </w:rPr>
        <w:t>și</w:t>
      </w:r>
      <w:r>
        <w:rPr>
          <w:spacing w:val="-6"/>
          <w:sz w:val="19"/>
        </w:rPr>
        <w:t xml:space="preserve"> </w:t>
      </w:r>
      <w:r>
        <w:rPr>
          <w:sz w:val="19"/>
        </w:rPr>
        <w:t>la</w:t>
      </w:r>
      <w:r>
        <w:rPr>
          <w:spacing w:val="-7"/>
          <w:sz w:val="19"/>
        </w:rPr>
        <w:t xml:space="preserve"> </w:t>
      </w:r>
      <w:r>
        <w:rPr>
          <w:sz w:val="19"/>
        </w:rPr>
        <w:t>componența</w:t>
      </w:r>
      <w:r>
        <w:rPr>
          <w:spacing w:val="-8"/>
          <w:sz w:val="19"/>
        </w:rPr>
        <w:t xml:space="preserve"> </w:t>
      </w:r>
      <w:r>
        <w:rPr>
          <w:sz w:val="19"/>
        </w:rPr>
        <w:t>familiei,</w:t>
      </w:r>
      <w:r>
        <w:rPr>
          <w:spacing w:val="-6"/>
          <w:sz w:val="19"/>
        </w:rPr>
        <w:t xml:space="preserve"> </w:t>
      </w:r>
      <w:r>
        <w:rPr>
          <w:sz w:val="19"/>
        </w:rPr>
        <w:t>după</w:t>
      </w:r>
      <w:r>
        <w:rPr>
          <w:spacing w:val="-7"/>
          <w:sz w:val="19"/>
        </w:rPr>
        <w:t xml:space="preserve"> </w:t>
      </w:r>
      <w:r>
        <w:rPr>
          <w:spacing w:val="-4"/>
          <w:sz w:val="19"/>
        </w:rPr>
        <w:t>caz;</w:t>
      </w:r>
    </w:p>
    <w:p w:rsidR="005D3485" w:rsidRDefault="00F1558D">
      <w:pPr>
        <w:pStyle w:val="ListParagraph"/>
        <w:numPr>
          <w:ilvl w:val="0"/>
          <w:numId w:val="1"/>
        </w:numPr>
        <w:tabs>
          <w:tab w:val="left" w:pos="586"/>
        </w:tabs>
        <w:spacing w:before="35"/>
        <w:ind w:left="586" w:hanging="162"/>
        <w:rPr>
          <w:sz w:val="19"/>
        </w:rPr>
      </w:pPr>
      <w:r>
        <w:rPr>
          <w:sz w:val="19"/>
        </w:rPr>
        <w:t>certificatul</w:t>
      </w:r>
      <w:r>
        <w:rPr>
          <w:spacing w:val="-5"/>
          <w:sz w:val="19"/>
        </w:rPr>
        <w:t xml:space="preserve"> </w:t>
      </w:r>
      <w:r>
        <w:rPr>
          <w:sz w:val="19"/>
        </w:rPr>
        <w:t>de</w:t>
      </w:r>
      <w:r>
        <w:rPr>
          <w:spacing w:val="-6"/>
          <w:sz w:val="19"/>
        </w:rPr>
        <w:t xml:space="preserve"> </w:t>
      </w:r>
      <w:r>
        <w:rPr>
          <w:sz w:val="19"/>
        </w:rPr>
        <w:t>deces</w:t>
      </w:r>
      <w:r>
        <w:rPr>
          <w:spacing w:val="-5"/>
          <w:sz w:val="19"/>
        </w:rPr>
        <w:t xml:space="preserve"> </w:t>
      </w:r>
      <w:r>
        <w:rPr>
          <w:sz w:val="19"/>
        </w:rPr>
        <w:t>al</w:t>
      </w:r>
      <w:r>
        <w:rPr>
          <w:spacing w:val="-5"/>
          <w:sz w:val="19"/>
        </w:rPr>
        <w:t xml:space="preserve"> </w:t>
      </w:r>
      <w:r>
        <w:rPr>
          <w:sz w:val="19"/>
        </w:rPr>
        <w:t>părintelui</w:t>
      </w:r>
      <w:r>
        <w:rPr>
          <w:spacing w:val="-5"/>
          <w:sz w:val="19"/>
        </w:rPr>
        <w:t xml:space="preserve"> </w:t>
      </w:r>
      <w:r>
        <w:rPr>
          <w:sz w:val="19"/>
        </w:rPr>
        <w:t>sau</w:t>
      </w:r>
      <w:r>
        <w:rPr>
          <w:spacing w:val="-4"/>
          <w:sz w:val="19"/>
        </w:rPr>
        <w:t xml:space="preserve"> </w:t>
      </w:r>
      <w:r>
        <w:rPr>
          <w:sz w:val="19"/>
        </w:rPr>
        <w:t>al</w:t>
      </w:r>
      <w:r>
        <w:rPr>
          <w:spacing w:val="-6"/>
          <w:sz w:val="19"/>
        </w:rPr>
        <w:t xml:space="preserve"> </w:t>
      </w:r>
      <w:r>
        <w:rPr>
          <w:spacing w:val="-2"/>
          <w:sz w:val="19"/>
        </w:rPr>
        <w:t>părinților;</w:t>
      </w:r>
    </w:p>
    <w:p w:rsidR="005D3485" w:rsidRDefault="00F1558D">
      <w:pPr>
        <w:pStyle w:val="ListParagraph"/>
        <w:numPr>
          <w:ilvl w:val="0"/>
          <w:numId w:val="1"/>
        </w:numPr>
        <w:tabs>
          <w:tab w:val="left" w:pos="620"/>
          <w:tab w:val="left" w:pos="707"/>
        </w:tabs>
        <w:ind w:right="152" w:hanging="284"/>
        <w:rPr>
          <w:sz w:val="19"/>
        </w:rPr>
      </w:pPr>
      <w:r>
        <w:rPr>
          <w:sz w:val="19"/>
        </w:rPr>
        <w:t>hotărârea privind instituirea plasamentului ori a plasamentului în regim de urgență sau alte documente care dovedesc</w:t>
      </w:r>
      <w:r>
        <w:rPr>
          <w:spacing w:val="40"/>
          <w:sz w:val="19"/>
        </w:rPr>
        <w:t xml:space="preserve"> </w:t>
      </w:r>
      <w:r>
        <w:rPr>
          <w:sz w:val="19"/>
        </w:rPr>
        <w:t>situația invocată.</w:t>
      </w:r>
    </w:p>
    <w:p w:rsidR="005D3485" w:rsidRDefault="007F2109">
      <w:pPr>
        <w:pStyle w:val="BodyText"/>
        <w:spacing w:before="4"/>
        <w:ind w:left="0"/>
        <w:rPr>
          <w:sz w:val="4"/>
        </w:rPr>
      </w:pPr>
      <w:r w:rsidRPr="007F2109">
        <w:rPr>
          <w:sz w:val="4"/>
        </w:rPr>
        <w:pict>
          <v:shape id="docshape5" o:spid="_x0000_s1028" type="#_x0000_t202" style="position:absolute;margin-left:57pt;margin-top:4.1pt;width:482.05pt;height:14.9pt;z-index:-15727104;mso-wrap-distance-left:0;mso-wrap-distance-right:0;mso-position-horizontal-relative:page" fillcolor="#f1f1f1" strokeweight=".72pt">
            <v:textbox inset="0,0,0,0">
              <w:txbxContent>
                <w:p w:rsidR="005D3485" w:rsidRDefault="00F1558D">
                  <w:pPr>
                    <w:spacing w:before="36"/>
                    <w:ind w:left="93"/>
                    <w:rPr>
                      <w:color w:val="000000"/>
                      <w:sz w:val="18"/>
                    </w:rPr>
                  </w:pPr>
                  <w:r>
                    <w:rPr>
                      <w:color w:val="000000"/>
                      <w:sz w:val="18"/>
                    </w:rPr>
                    <w:t>Pentru</w:t>
                  </w:r>
                  <w:r>
                    <w:rPr>
                      <w:color w:val="000000"/>
                      <w:spacing w:val="-1"/>
                      <w:sz w:val="18"/>
                    </w:rPr>
                    <w:t xml:space="preserve"> </w:t>
                  </w:r>
                  <w:r>
                    <w:rPr>
                      <w:color w:val="000000"/>
                      <w:sz w:val="18"/>
                    </w:rPr>
                    <w:t>aceste</w:t>
                  </w:r>
                  <w:r>
                    <w:rPr>
                      <w:color w:val="000000"/>
                      <w:spacing w:val="-2"/>
                      <w:sz w:val="18"/>
                    </w:rPr>
                    <w:t xml:space="preserve"> </w:t>
                  </w:r>
                  <w:r>
                    <w:rPr>
                      <w:color w:val="000000"/>
                      <w:sz w:val="18"/>
                    </w:rPr>
                    <w:t>situații</w:t>
                  </w:r>
                  <w:r>
                    <w:rPr>
                      <w:color w:val="000000"/>
                      <w:spacing w:val="-3"/>
                      <w:sz w:val="18"/>
                    </w:rPr>
                    <w:t xml:space="preserve"> </w:t>
                  </w:r>
                  <w:r>
                    <w:rPr>
                      <w:color w:val="000000"/>
                      <w:sz w:val="18"/>
                    </w:rPr>
                    <w:t>nu se</w:t>
                  </w:r>
                  <w:r>
                    <w:rPr>
                      <w:color w:val="000000"/>
                      <w:spacing w:val="-3"/>
                      <w:sz w:val="18"/>
                    </w:rPr>
                    <w:t xml:space="preserve"> </w:t>
                  </w:r>
                  <w:r>
                    <w:rPr>
                      <w:color w:val="000000"/>
                      <w:sz w:val="18"/>
                    </w:rPr>
                    <w:t>depune</w:t>
                  </w:r>
                  <w:r>
                    <w:rPr>
                      <w:color w:val="000000"/>
                      <w:spacing w:val="-2"/>
                      <w:sz w:val="18"/>
                    </w:rPr>
                    <w:t xml:space="preserve"> </w:t>
                  </w:r>
                  <w:r>
                    <w:rPr>
                      <w:color w:val="000000"/>
                      <w:sz w:val="18"/>
                    </w:rPr>
                    <w:t>declarația</w:t>
                  </w:r>
                  <w:r>
                    <w:rPr>
                      <w:color w:val="000000"/>
                      <w:spacing w:val="-2"/>
                      <w:sz w:val="18"/>
                    </w:rPr>
                    <w:t xml:space="preserve"> </w:t>
                  </w:r>
                  <w:r>
                    <w:rPr>
                      <w:color w:val="000000"/>
                      <w:sz w:val="18"/>
                    </w:rPr>
                    <w:t>privind</w:t>
                  </w:r>
                  <w:r>
                    <w:rPr>
                      <w:color w:val="000000"/>
                      <w:spacing w:val="-2"/>
                      <w:sz w:val="18"/>
                    </w:rPr>
                    <w:t xml:space="preserve"> </w:t>
                  </w:r>
                  <w:r>
                    <w:rPr>
                      <w:color w:val="000000"/>
                      <w:sz w:val="18"/>
                    </w:rPr>
                    <w:t>veniturile,</w:t>
                  </w:r>
                  <w:r>
                    <w:rPr>
                      <w:color w:val="000000"/>
                      <w:spacing w:val="-4"/>
                      <w:sz w:val="18"/>
                    </w:rPr>
                    <w:t xml:space="preserve"> </w:t>
                  </w:r>
                  <w:r>
                    <w:rPr>
                      <w:color w:val="000000"/>
                      <w:sz w:val="18"/>
                    </w:rPr>
                    <w:t>iar</w:t>
                  </w:r>
                  <w:r>
                    <w:rPr>
                      <w:color w:val="000000"/>
                      <w:spacing w:val="-4"/>
                      <w:sz w:val="18"/>
                    </w:rPr>
                    <w:t xml:space="preserve"> </w:t>
                  </w:r>
                  <w:r>
                    <w:rPr>
                      <w:color w:val="000000"/>
                      <w:sz w:val="18"/>
                    </w:rPr>
                    <w:t>acordarea</w:t>
                  </w:r>
                  <w:r>
                    <w:rPr>
                      <w:color w:val="000000"/>
                      <w:spacing w:val="-2"/>
                      <w:sz w:val="18"/>
                    </w:rPr>
                    <w:t xml:space="preserve"> </w:t>
                  </w:r>
                  <w:r>
                    <w:rPr>
                      <w:color w:val="000000"/>
                      <w:sz w:val="18"/>
                    </w:rPr>
                    <w:t>bursei</w:t>
                  </w:r>
                  <w:r>
                    <w:rPr>
                      <w:color w:val="000000"/>
                      <w:spacing w:val="-1"/>
                      <w:sz w:val="18"/>
                    </w:rPr>
                    <w:t xml:space="preserve"> </w:t>
                  </w:r>
                  <w:r>
                    <w:rPr>
                      <w:color w:val="000000"/>
                      <w:sz w:val="18"/>
                    </w:rPr>
                    <w:t>nu</w:t>
                  </w:r>
                  <w:r>
                    <w:rPr>
                      <w:color w:val="000000"/>
                      <w:spacing w:val="-1"/>
                      <w:sz w:val="18"/>
                    </w:rPr>
                    <w:t xml:space="preserve"> </w:t>
                  </w:r>
                  <w:r>
                    <w:rPr>
                      <w:color w:val="000000"/>
                      <w:sz w:val="18"/>
                    </w:rPr>
                    <w:t>este</w:t>
                  </w:r>
                  <w:r>
                    <w:rPr>
                      <w:color w:val="000000"/>
                      <w:spacing w:val="-2"/>
                      <w:sz w:val="18"/>
                    </w:rPr>
                    <w:t xml:space="preserve"> </w:t>
                  </w:r>
                  <w:r>
                    <w:rPr>
                      <w:color w:val="000000"/>
                      <w:sz w:val="18"/>
                    </w:rPr>
                    <w:t>condiționată</w:t>
                  </w:r>
                  <w:r>
                    <w:rPr>
                      <w:color w:val="000000"/>
                      <w:spacing w:val="-1"/>
                      <w:sz w:val="18"/>
                    </w:rPr>
                    <w:t xml:space="preserve"> </w:t>
                  </w:r>
                  <w:r>
                    <w:rPr>
                      <w:color w:val="000000"/>
                      <w:sz w:val="18"/>
                    </w:rPr>
                    <w:t>de</w:t>
                  </w:r>
                  <w:r>
                    <w:rPr>
                      <w:color w:val="000000"/>
                      <w:spacing w:val="-2"/>
                      <w:sz w:val="18"/>
                    </w:rPr>
                    <w:t xml:space="preserve"> </w:t>
                  </w:r>
                  <w:r>
                    <w:rPr>
                      <w:color w:val="000000"/>
                      <w:sz w:val="18"/>
                    </w:rPr>
                    <w:t>venitul</w:t>
                  </w:r>
                  <w:r>
                    <w:rPr>
                      <w:color w:val="000000"/>
                      <w:spacing w:val="-3"/>
                      <w:sz w:val="18"/>
                    </w:rPr>
                    <w:t xml:space="preserve"> </w:t>
                  </w:r>
                  <w:r>
                    <w:rPr>
                      <w:color w:val="000000"/>
                      <w:spacing w:val="-2"/>
                      <w:sz w:val="18"/>
                    </w:rPr>
                    <w:t>familiei.</w:t>
                  </w:r>
                </w:p>
              </w:txbxContent>
            </v:textbox>
            <w10:wrap type="topAndBottom" anchorx="page"/>
          </v:shape>
        </w:pict>
      </w:r>
    </w:p>
    <w:p w:rsidR="005D3485" w:rsidRDefault="005D3485">
      <w:pPr>
        <w:pStyle w:val="BodyText"/>
        <w:spacing w:before="156"/>
        <w:ind w:left="0"/>
        <w:rPr>
          <w:sz w:val="22"/>
        </w:rPr>
      </w:pPr>
    </w:p>
    <w:p w:rsidR="005D3485" w:rsidRDefault="00F1558D">
      <w:pPr>
        <w:pStyle w:val="Heading3"/>
        <w:tabs>
          <w:tab w:val="left" w:pos="9810"/>
        </w:tabs>
      </w:pPr>
      <w:r>
        <w:rPr>
          <w:color w:val="000000"/>
          <w:spacing w:val="75"/>
          <w:shd w:val="clear" w:color="auto" w:fill="E3E3E3"/>
        </w:rPr>
        <w:t xml:space="preserve"> </w:t>
      </w:r>
      <w:r>
        <w:rPr>
          <w:color w:val="000000"/>
          <w:shd w:val="clear" w:color="auto" w:fill="E3E3E3"/>
        </w:rPr>
        <w:t>8.</w:t>
      </w:r>
      <w:r>
        <w:rPr>
          <w:color w:val="000000"/>
          <w:spacing w:val="-3"/>
          <w:shd w:val="clear" w:color="auto" w:fill="E3E3E3"/>
        </w:rPr>
        <w:t xml:space="preserve"> </w:t>
      </w:r>
      <w:r>
        <w:rPr>
          <w:color w:val="000000"/>
          <w:shd w:val="clear" w:color="auto" w:fill="E3E3E3"/>
        </w:rPr>
        <w:t>DOCUMENTE</w:t>
      </w:r>
      <w:r>
        <w:rPr>
          <w:color w:val="000000"/>
          <w:spacing w:val="-5"/>
          <w:shd w:val="clear" w:color="auto" w:fill="E3E3E3"/>
        </w:rPr>
        <w:t xml:space="preserve"> </w:t>
      </w:r>
      <w:r>
        <w:rPr>
          <w:color w:val="000000"/>
          <w:shd w:val="clear" w:color="auto" w:fill="E3E3E3"/>
        </w:rPr>
        <w:t>–</w:t>
      </w:r>
      <w:r>
        <w:rPr>
          <w:color w:val="000000"/>
          <w:spacing w:val="-3"/>
          <w:shd w:val="clear" w:color="auto" w:fill="E3E3E3"/>
        </w:rPr>
        <w:t xml:space="preserve"> </w:t>
      </w:r>
      <w:r>
        <w:rPr>
          <w:color w:val="000000"/>
          <w:shd w:val="clear" w:color="auto" w:fill="E3E3E3"/>
        </w:rPr>
        <w:t>BURSA</w:t>
      </w:r>
      <w:r>
        <w:rPr>
          <w:color w:val="000000"/>
          <w:spacing w:val="-5"/>
          <w:shd w:val="clear" w:color="auto" w:fill="E3E3E3"/>
        </w:rPr>
        <w:t xml:space="preserve"> </w:t>
      </w:r>
      <w:r>
        <w:rPr>
          <w:color w:val="000000"/>
          <w:shd w:val="clear" w:color="auto" w:fill="E3E3E3"/>
        </w:rPr>
        <w:t>SOCIALĂ</w:t>
      </w:r>
      <w:r>
        <w:rPr>
          <w:color w:val="000000"/>
          <w:spacing w:val="-5"/>
          <w:shd w:val="clear" w:color="auto" w:fill="E3E3E3"/>
        </w:rPr>
        <w:t xml:space="preserve"> </w:t>
      </w:r>
      <w:r>
        <w:rPr>
          <w:color w:val="000000"/>
          <w:shd w:val="clear" w:color="auto" w:fill="E3E3E3"/>
        </w:rPr>
        <w:t>PE</w:t>
      </w:r>
      <w:r>
        <w:rPr>
          <w:color w:val="000000"/>
          <w:spacing w:val="-5"/>
          <w:shd w:val="clear" w:color="auto" w:fill="E3E3E3"/>
        </w:rPr>
        <w:t xml:space="preserve"> </w:t>
      </w:r>
      <w:r>
        <w:rPr>
          <w:color w:val="000000"/>
          <w:shd w:val="clear" w:color="auto" w:fill="E3E3E3"/>
        </w:rPr>
        <w:t>CRITERII</w:t>
      </w:r>
      <w:r>
        <w:rPr>
          <w:color w:val="000000"/>
          <w:spacing w:val="-2"/>
          <w:shd w:val="clear" w:color="auto" w:fill="E3E3E3"/>
        </w:rPr>
        <w:t xml:space="preserve"> MEDICALE</w:t>
      </w:r>
      <w:r>
        <w:rPr>
          <w:color w:val="000000"/>
          <w:shd w:val="clear" w:color="auto" w:fill="E3E3E3"/>
        </w:rPr>
        <w:tab/>
      </w:r>
    </w:p>
    <w:p w:rsidR="005D3485" w:rsidRDefault="005D3485">
      <w:pPr>
        <w:pStyle w:val="BodyText"/>
        <w:spacing w:before="93"/>
        <w:ind w:left="0"/>
        <w:rPr>
          <w:b/>
          <w:sz w:val="22"/>
        </w:rPr>
      </w:pPr>
    </w:p>
    <w:p w:rsidR="005D3485" w:rsidRDefault="00F1558D">
      <w:pPr>
        <w:pStyle w:val="ListParagraph"/>
        <w:numPr>
          <w:ilvl w:val="0"/>
          <w:numId w:val="1"/>
        </w:numPr>
        <w:tabs>
          <w:tab w:val="left" w:pos="586"/>
        </w:tabs>
        <w:spacing w:before="0"/>
        <w:ind w:left="586" w:hanging="162"/>
        <w:rPr>
          <w:sz w:val="19"/>
        </w:rPr>
      </w:pPr>
      <w:r>
        <w:rPr>
          <w:sz w:val="19"/>
        </w:rPr>
        <w:t>cerere</w:t>
      </w:r>
      <w:r>
        <w:rPr>
          <w:spacing w:val="-7"/>
          <w:sz w:val="19"/>
        </w:rPr>
        <w:t xml:space="preserve"> </w:t>
      </w:r>
      <w:r>
        <w:rPr>
          <w:sz w:val="19"/>
        </w:rPr>
        <w:t>semnată</w:t>
      </w:r>
      <w:r>
        <w:rPr>
          <w:spacing w:val="-6"/>
          <w:sz w:val="19"/>
        </w:rPr>
        <w:t xml:space="preserve"> </w:t>
      </w:r>
      <w:r>
        <w:rPr>
          <w:sz w:val="19"/>
        </w:rPr>
        <w:t>de</w:t>
      </w:r>
      <w:r>
        <w:rPr>
          <w:spacing w:val="-7"/>
          <w:sz w:val="19"/>
        </w:rPr>
        <w:t xml:space="preserve"> </w:t>
      </w:r>
      <w:r>
        <w:rPr>
          <w:sz w:val="19"/>
        </w:rPr>
        <w:t>părinte,</w:t>
      </w:r>
      <w:r>
        <w:rPr>
          <w:spacing w:val="-6"/>
          <w:sz w:val="19"/>
        </w:rPr>
        <w:t xml:space="preserve"> </w:t>
      </w:r>
      <w:r>
        <w:rPr>
          <w:sz w:val="19"/>
        </w:rPr>
        <w:t>reprezentantul</w:t>
      </w:r>
      <w:r>
        <w:rPr>
          <w:spacing w:val="-5"/>
          <w:sz w:val="19"/>
        </w:rPr>
        <w:t xml:space="preserve"> </w:t>
      </w:r>
      <w:r>
        <w:rPr>
          <w:sz w:val="19"/>
        </w:rPr>
        <w:t>legal</w:t>
      </w:r>
      <w:r>
        <w:rPr>
          <w:spacing w:val="-7"/>
          <w:sz w:val="19"/>
        </w:rPr>
        <w:t xml:space="preserve"> </w:t>
      </w:r>
      <w:r>
        <w:rPr>
          <w:sz w:val="19"/>
        </w:rPr>
        <w:t>sau</w:t>
      </w:r>
      <w:r>
        <w:rPr>
          <w:spacing w:val="-7"/>
          <w:sz w:val="19"/>
        </w:rPr>
        <w:t xml:space="preserve"> </w:t>
      </w:r>
      <w:r>
        <w:rPr>
          <w:sz w:val="19"/>
        </w:rPr>
        <w:t>elevul</w:t>
      </w:r>
      <w:r>
        <w:rPr>
          <w:spacing w:val="-6"/>
          <w:sz w:val="19"/>
        </w:rPr>
        <w:t xml:space="preserve"> </w:t>
      </w:r>
      <w:r>
        <w:rPr>
          <w:spacing w:val="-2"/>
          <w:sz w:val="19"/>
        </w:rPr>
        <w:t>major;</w:t>
      </w:r>
    </w:p>
    <w:p w:rsidR="005D3485" w:rsidRDefault="00F1558D">
      <w:pPr>
        <w:pStyle w:val="ListParagraph"/>
        <w:numPr>
          <w:ilvl w:val="0"/>
          <w:numId w:val="1"/>
        </w:numPr>
        <w:tabs>
          <w:tab w:val="left" w:pos="586"/>
        </w:tabs>
        <w:ind w:left="586" w:hanging="162"/>
        <w:rPr>
          <w:sz w:val="19"/>
        </w:rPr>
      </w:pPr>
      <w:r>
        <w:rPr>
          <w:sz w:val="19"/>
        </w:rPr>
        <w:t>certificatul</w:t>
      </w:r>
      <w:r>
        <w:rPr>
          <w:spacing w:val="-6"/>
          <w:sz w:val="19"/>
        </w:rPr>
        <w:t xml:space="preserve"> </w:t>
      </w:r>
      <w:r>
        <w:rPr>
          <w:sz w:val="19"/>
        </w:rPr>
        <w:t>de</w:t>
      </w:r>
      <w:r>
        <w:rPr>
          <w:spacing w:val="-7"/>
          <w:sz w:val="19"/>
        </w:rPr>
        <w:t xml:space="preserve"> </w:t>
      </w:r>
      <w:r>
        <w:rPr>
          <w:sz w:val="19"/>
        </w:rPr>
        <w:t>încadrare</w:t>
      </w:r>
      <w:r>
        <w:rPr>
          <w:spacing w:val="-6"/>
          <w:sz w:val="19"/>
        </w:rPr>
        <w:t xml:space="preserve"> </w:t>
      </w:r>
      <w:r>
        <w:rPr>
          <w:sz w:val="19"/>
        </w:rPr>
        <w:t>în</w:t>
      </w:r>
      <w:r>
        <w:rPr>
          <w:spacing w:val="-5"/>
          <w:sz w:val="19"/>
        </w:rPr>
        <w:t xml:space="preserve"> </w:t>
      </w:r>
      <w:r>
        <w:rPr>
          <w:sz w:val="19"/>
        </w:rPr>
        <w:t>grad</w:t>
      </w:r>
      <w:r>
        <w:rPr>
          <w:spacing w:val="-5"/>
          <w:sz w:val="19"/>
        </w:rPr>
        <w:t xml:space="preserve"> </w:t>
      </w:r>
      <w:r>
        <w:rPr>
          <w:sz w:val="19"/>
        </w:rPr>
        <w:t>de</w:t>
      </w:r>
      <w:r>
        <w:rPr>
          <w:spacing w:val="-7"/>
          <w:sz w:val="19"/>
        </w:rPr>
        <w:t xml:space="preserve"> </w:t>
      </w:r>
      <w:r>
        <w:rPr>
          <w:sz w:val="19"/>
        </w:rPr>
        <w:t>handicap;</w:t>
      </w:r>
      <w:r>
        <w:rPr>
          <w:spacing w:val="-8"/>
          <w:sz w:val="19"/>
        </w:rPr>
        <w:t xml:space="preserve"> </w:t>
      </w:r>
      <w:r>
        <w:rPr>
          <w:spacing w:val="-5"/>
          <w:sz w:val="19"/>
        </w:rPr>
        <w:t>sau</w:t>
      </w:r>
    </w:p>
    <w:p w:rsidR="005D3485" w:rsidRDefault="00F1558D">
      <w:pPr>
        <w:pStyle w:val="ListParagraph"/>
        <w:numPr>
          <w:ilvl w:val="0"/>
          <w:numId w:val="1"/>
        </w:numPr>
        <w:tabs>
          <w:tab w:val="left" w:pos="622"/>
          <w:tab w:val="left" w:pos="707"/>
        </w:tabs>
        <w:spacing w:before="38" w:line="237" w:lineRule="auto"/>
        <w:ind w:right="136" w:hanging="284"/>
        <w:rPr>
          <w:sz w:val="19"/>
        </w:rPr>
      </w:pPr>
      <w:r>
        <w:rPr>
          <w:sz w:val="19"/>
        </w:rPr>
        <w:t>certificatul</w:t>
      </w:r>
      <w:r>
        <w:rPr>
          <w:spacing w:val="17"/>
          <w:sz w:val="19"/>
        </w:rPr>
        <w:t xml:space="preserve"> </w:t>
      </w:r>
      <w:r>
        <w:rPr>
          <w:sz w:val="19"/>
        </w:rPr>
        <w:t>tip</w:t>
      </w:r>
      <w:r>
        <w:rPr>
          <w:spacing w:val="18"/>
          <w:sz w:val="19"/>
        </w:rPr>
        <w:t xml:space="preserve"> </w:t>
      </w:r>
      <w:r>
        <w:rPr>
          <w:sz w:val="19"/>
        </w:rPr>
        <w:t>A5,</w:t>
      </w:r>
      <w:r>
        <w:rPr>
          <w:spacing w:val="17"/>
          <w:sz w:val="19"/>
        </w:rPr>
        <w:t xml:space="preserve"> </w:t>
      </w:r>
      <w:r>
        <w:rPr>
          <w:sz w:val="19"/>
        </w:rPr>
        <w:t>eliberat</w:t>
      </w:r>
      <w:r>
        <w:rPr>
          <w:spacing w:val="17"/>
          <w:sz w:val="19"/>
        </w:rPr>
        <w:t xml:space="preserve"> </w:t>
      </w:r>
      <w:r>
        <w:rPr>
          <w:sz w:val="19"/>
        </w:rPr>
        <w:t>de</w:t>
      </w:r>
      <w:r>
        <w:rPr>
          <w:spacing w:val="17"/>
          <w:sz w:val="19"/>
        </w:rPr>
        <w:t xml:space="preserve"> </w:t>
      </w:r>
      <w:r>
        <w:rPr>
          <w:sz w:val="19"/>
        </w:rPr>
        <w:t>medicul</w:t>
      </w:r>
      <w:r>
        <w:rPr>
          <w:spacing w:val="17"/>
          <w:sz w:val="19"/>
        </w:rPr>
        <w:t xml:space="preserve"> </w:t>
      </w:r>
      <w:r>
        <w:rPr>
          <w:sz w:val="19"/>
        </w:rPr>
        <w:t>specialist,</w:t>
      </w:r>
      <w:r>
        <w:rPr>
          <w:spacing w:val="16"/>
          <w:sz w:val="19"/>
        </w:rPr>
        <w:t xml:space="preserve"> </w:t>
      </w:r>
      <w:r>
        <w:rPr>
          <w:sz w:val="19"/>
        </w:rPr>
        <w:t>pentru</w:t>
      </w:r>
      <w:r>
        <w:rPr>
          <w:spacing w:val="16"/>
          <w:sz w:val="19"/>
        </w:rPr>
        <w:t xml:space="preserve"> </w:t>
      </w:r>
      <w:r>
        <w:rPr>
          <w:sz w:val="19"/>
        </w:rPr>
        <w:t>o</w:t>
      </w:r>
      <w:r>
        <w:rPr>
          <w:spacing w:val="16"/>
          <w:sz w:val="19"/>
        </w:rPr>
        <w:t xml:space="preserve"> </w:t>
      </w:r>
      <w:r>
        <w:rPr>
          <w:sz w:val="19"/>
        </w:rPr>
        <w:t>afecțiune</w:t>
      </w:r>
      <w:r>
        <w:rPr>
          <w:spacing w:val="17"/>
          <w:sz w:val="19"/>
        </w:rPr>
        <w:t xml:space="preserve"> </w:t>
      </w:r>
      <w:r>
        <w:rPr>
          <w:sz w:val="19"/>
        </w:rPr>
        <w:t>care</w:t>
      </w:r>
      <w:r>
        <w:rPr>
          <w:spacing w:val="17"/>
          <w:sz w:val="19"/>
        </w:rPr>
        <w:t xml:space="preserve"> </w:t>
      </w:r>
      <w:r>
        <w:rPr>
          <w:sz w:val="19"/>
        </w:rPr>
        <w:t>se</w:t>
      </w:r>
      <w:r>
        <w:rPr>
          <w:spacing w:val="17"/>
          <w:sz w:val="19"/>
        </w:rPr>
        <w:t xml:space="preserve"> </w:t>
      </w:r>
      <w:r>
        <w:rPr>
          <w:sz w:val="19"/>
        </w:rPr>
        <w:t>încadrează</w:t>
      </w:r>
      <w:r>
        <w:rPr>
          <w:spacing w:val="16"/>
          <w:sz w:val="19"/>
        </w:rPr>
        <w:t xml:space="preserve"> </w:t>
      </w:r>
      <w:r>
        <w:rPr>
          <w:sz w:val="19"/>
        </w:rPr>
        <w:t>în</w:t>
      </w:r>
      <w:r>
        <w:rPr>
          <w:spacing w:val="16"/>
          <w:sz w:val="19"/>
        </w:rPr>
        <w:t xml:space="preserve"> </w:t>
      </w:r>
      <w:r>
        <w:rPr>
          <w:sz w:val="19"/>
        </w:rPr>
        <w:t>criteriile</w:t>
      </w:r>
      <w:r>
        <w:rPr>
          <w:spacing w:val="17"/>
          <w:sz w:val="19"/>
        </w:rPr>
        <w:t xml:space="preserve"> </w:t>
      </w:r>
      <w:r>
        <w:rPr>
          <w:sz w:val="19"/>
        </w:rPr>
        <w:t>din</w:t>
      </w:r>
      <w:r>
        <w:rPr>
          <w:spacing w:val="18"/>
          <w:sz w:val="19"/>
        </w:rPr>
        <w:t xml:space="preserve"> </w:t>
      </w:r>
      <w:r>
        <w:rPr>
          <w:sz w:val="19"/>
        </w:rPr>
        <w:t>anexa</w:t>
      </w:r>
      <w:r>
        <w:rPr>
          <w:spacing w:val="15"/>
          <w:sz w:val="19"/>
        </w:rPr>
        <w:t xml:space="preserve"> </w:t>
      </w:r>
      <w:r>
        <w:rPr>
          <w:sz w:val="19"/>
        </w:rPr>
        <w:t>nr.</w:t>
      </w:r>
      <w:r>
        <w:rPr>
          <w:spacing w:val="17"/>
          <w:sz w:val="19"/>
        </w:rPr>
        <w:t xml:space="preserve"> </w:t>
      </w:r>
      <w:r>
        <w:rPr>
          <w:sz w:val="19"/>
        </w:rPr>
        <w:t>1</w:t>
      </w:r>
      <w:r>
        <w:rPr>
          <w:spacing w:val="16"/>
          <w:sz w:val="19"/>
        </w:rPr>
        <w:t xml:space="preserve"> </w:t>
      </w:r>
      <w:r>
        <w:rPr>
          <w:sz w:val="19"/>
        </w:rPr>
        <w:t>la Ordinul nr. 1.306/1.883/2016, cu modificările și completările ulterioare.</w:t>
      </w:r>
    </w:p>
    <w:p w:rsidR="005D3485" w:rsidRDefault="007F2109">
      <w:pPr>
        <w:pStyle w:val="BodyText"/>
        <w:spacing w:before="8"/>
        <w:ind w:left="0"/>
        <w:rPr>
          <w:sz w:val="4"/>
        </w:rPr>
      </w:pPr>
      <w:r w:rsidRPr="007F2109">
        <w:rPr>
          <w:sz w:val="4"/>
        </w:rPr>
        <w:pict>
          <v:shape id="docshape6" o:spid="_x0000_s1027" type="#_x0000_t202" style="position:absolute;margin-left:57pt;margin-top:4.3pt;width:482.05pt;height:24.85pt;z-index:-15726592;mso-wrap-distance-left:0;mso-wrap-distance-right:0;mso-position-horizontal-relative:page" fillcolor="#f1f1f1" strokeweight=".72pt">
            <v:textbox inset="0,0,0,0">
              <w:txbxContent>
                <w:p w:rsidR="005D3485" w:rsidRDefault="00F1558D">
                  <w:pPr>
                    <w:spacing w:before="42" w:line="230" w:lineRule="auto"/>
                    <w:ind w:left="93"/>
                    <w:rPr>
                      <w:color w:val="000000"/>
                      <w:sz w:val="18"/>
                    </w:rPr>
                  </w:pPr>
                  <w:r>
                    <w:rPr>
                      <w:color w:val="000000"/>
                      <w:sz w:val="18"/>
                    </w:rPr>
                    <w:t>Documentul</w:t>
                  </w:r>
                  <w:r>
                    <w:rPr>
                      <w:color w:val="000000"/>
                      <w:spacing w:val="-9"/>
                      <w:sz w:val="18"/>
                    </w:rPr>
                    <w:t xml:space="preserve"> </w:t>
                  </w:r>
                  <w:r>
                    <w:rPr>
                      <w:color w:val="000000"/>
                      <w:sz w:val="18"/>
                    </w:rPr>
                    <w:t>medical</w:t>
                  </w:r>
                  <w:r>
                    <w:rPr>
                      <w:color w:val="000000"/>
                      <w:spacing w:val="-9"/>
                      <w:sz w:val="18"/>
                    </w:rPr>
                    <w:t xml:space="preserve"> </w:t>
                  </w:r>
                  <w:r>
                    <w:rPr>
                      <w:color w:val="000000"/>
                      <w:sz w:val="18"/>
                    </w:rPr>
                    <w:t>trebuie</w:t>
                  </w:r>
                  <w:r>
                    <w:rPr>
                      <w:color w:val="000000"/>
                      <w:spacing w:val="-9"/>
                      <w:sz w:val="18"/>
                    </w:rPr>
                    <w:t xml:space="preserve"> </w:t>
                  </w:r>
                  <w:r>
                    <w:rPr>
                      <w:color w:val="000000"/>
                      <w:sz w:val="18"/>
                    </w:rPr>
                    <w:t>luat</w:t>
                  </w:r>
                  <w:r>
                    <w:rPr>
                      <w:color w:val="000000"/>
                      <w:spacing w:val="-9"/>
                      <w:sz w:val="18"/>
                    </w:rPr>
                    <w:t xml:space="preserve"> </w:t>
                  </w:r>
                  <w:r>
                    <w:rPr>
                      <w:color w:val="000000"/>
                      <w:sz w:val="18"/>
                    </w:rPr>
                    <w:t>în</w:t>
                  </w:r>
                  <w:r>
                    <w:rPr>
                      <w:color w:val="000000"/>
                      <w:spacing w:val="-8"/>
                      <w:sz w:val="18"/>
                    </w:rPr>
                    <w:t xml:space="preserve"> </w:t>
                  </w:r>
                  <w:r>
                    <w:rPr>
                      <w:color w:val="000000"/>
                      <w:sz w:val="18"/>
                    </w:rPr>
                    <w:t>evidență</w:t>
                  </w:r>
                  <w:r>
                    <w:rPr>
                      <w:color w:val="000000"/>
                      <w:spacing w:val="-9"/>
                      <w:sz w:val="18"/>
                    </w:rPr>
                    <w:t xml:space="preserve"> </w:t>
                  </w:r>
                  <w:r>
                    <w:rPr>
                      <w:color w:val="000000"/>
                      <w:sz w:val="18"/>
                    </w:rPr>
                    <w:t>de</w:t>
                  </w:r>
                  <w:r>
                    <w:rPr>
                      <w:color w:val="000000"/>
                      <w:spacing w:val="-10"/>
                      <w:sz w:val="18"/>
                    </w:rPr>
                    <w:t xml:space="preserve"> </w:t>
                  </w:r>
                  <w:r>
                    <w:rPr>
                      <w:color w:val="000000"/>
                      <w:sz w:val="18"/>
                    </w:rPr>
                    <w:t>medicul</w:t>
                  </w:r>
                  <w:r>
                    <w:rPr>
                      <w:color w:val="000000"/>
                      <w:spacing w:val="-9"/>
                      <w:sz w:val="18"/>
                    </w:rPr>
                    <w:t xml:space="preserve"> </w:t>
                  </w:r>
                  <w:r>
                    <w:rPr>
                      <w:color w:val="000000"/>
                      <w:sz w:val="18"/>
                    </w:rPr>
                    <w:t>școlar</w:t>
                  </w:r>
                  <w:r>
                    <w:rPr>
                      <w:color w:val="000000"/>
                      <w:spacing w:val="-9"/>
                      <w:sz w:val="18"/>
                    </w:rPr>
                    <w:t xml:space="preserve"> </w:t>
                  </w:r>
                  <w:r>
                    <w:rPr>
                      <w:color w:val="000000"/>
                      <w:sz w:val="18"/>
                    </w:rPr>
                    <w:t>sau,</w:t>
                  </w:r>
                  <w:r>
                    <w:rPr>
                      <w:color w:val="000000"/>
                      <w:spacing w:val="-11"/>
                      <w:sz w:val="18"/>
                    </w:rPr>
                    <w:t xml:space="preserve"> </w:t>
                  </w:r>
                  <w:r>
                    <w:rPr>
                      <w:color w:val="000000"/>
                      <w:sz w:val="18"/>
                    </w:rPr>
                    <w:t>dacă</w:t>
                  </w:r>
                  <w:r>
                    <w:rPr>
                      <w:color w:val="000000"/>
                      <w:spacing w:val="-10"/>
                      <w:sz w:val="18"/>
                    </w:rPr>
                    <w:t xml:space="preserve"> </w:t>
                  </w:r>
                  <w:r>
                    <w:rPr>
                      <w:color w:val="000000"/>
                      <w:sz w:val="18"/>
                    </w:rPr>
                    <w:t>unitatea</w:t>
                  </w:r>
                  <w:r>
                    <w:rPr>
                      <w:color w:val="000000"/>
                      <w:spacing w:val="-10"/>
                      <w:sz w:val="18"/>
                    </w:rPr>
                    <w:t xml:space="preserve"> </w:t>
                  </w:r>
                  <w:r>
                    <w:rPr>
                      <w:color w:val="000000"/>
                      <w:sz w:val="18"/>
                    </w:rPr>
                    <w:t>nu</w:t>
                  </w:r>
                  <w:r>
                    <w:rPr>
                      <w:color w:val="000000"/>
                      <w:spacing w:val="-8"/>
                      <w:sz w:val="18"/>
                    </w:rPr>
                    <w:t xml:space="preserve"> </w:t>
                  </w:r>
                  <w:r>
                    <w:rPr>
                      <w:color w:val="000000"/>
                      <w:sz w:val="18"/>
                    </w:rPr>
                    <w:t>are</w:t>
                  </w:r>
                  <w:r>
                    <w:rPr>
                      <w:color w:val="000000"/>
                      <w:spacing w:val="-10"/>
                      <w:sz w:val="18"/>
                    </w:rPr>
                    <w:t xml:space="preserve"> </w:t>
                  </w:r>
                  <w:r>
                    <w:rPr>
                      <w:color w:val="000000"/>
                      <w:sz w:val="18"/>
                    </w:rPr>
                    <w:t>medic</w:t>
                  </w:r>
                  <w:r>
                    <w:rPr>
                      <w:color w:val="000000"/>
                      <w:spacing w:val="-9"/>
                      <w:sz w:val="18"/>
                    </w:rPr>
                    <w:t xml:space="preserve"> </w:t>
                  </w:r>
                  <w:r>
                    <w:rPr>
                      <w:color w:val="000000"/>
                      <w:sz w:val="18"/>
                    </w:rPr>
                    <w:t>școlar,</w:t>
                  </w:r>
                  <w:r>
                    <w:rPr>
                      <w:color w:val="000000"/>
                      <w:spacing w:val="-11"/>
                      <w:sz w:val="18"/>
                    </w:rPr>
                    <w:t xml:space="preserve"> </w:t>
                  </w:r>
                  <w:r>
                    <w:rPr>
                      <w:color w:val="000000"/>
                      <w:sz w:val="18"/>
                    </w:rPr>
                    <w:t>de</w:t>
                  </w:r>
                  <w:r>
                    <w:rPr>
                      <w:color w:val="000000"/>
                      <w:spacing w:val="-10"/>
                      <w:sz w:val="18"/>
                    </w:rPr>
                    <w:t xml:space="preserve"> </w:t>
                  </w:r>
                  <w:r>
                    <w:rPr>
                      <w:color w:val="000000"/>
                      <w:sz w:val="18"/>
                    </w:rPr>
                    <w:t>medicul</w:t>
                  </w:r>
                  <w:r>
                    <w:rPr>
                      <w:color w:val="000000"/>
                      <w:spacing w:val="-9"/>
                      <w:sz w:val="18"/>
                    </w:rPr>
                    <w:t xml:space="preserve"> </w:t>
                  </w:r>
                  <w:r>
                    <w:rPr>
                      <w:color w:val="000000"/>
                      <w:sz w:val="18"/>
                    </w:rPr>
                    <w:t>de</w:t>
                  </w:r>
                  <w:r>
                    <w:rPr>
                      <w:color w:val="000000"/>
                      <w:spacing w:val="-10"/>
                      <w:sz w:val="18"/>
                    </w:rPr>
                    <w:t xml:space="preserve"> </w:t>
                  </w:r>
                  <w:r>
                    <w:rPr>
                      <w:color w:val="000000"/>
                      <w:sz w:val="18"/>
                    </w:rPr>
                    <w:t>familie.</w:t>
                  </w:r>
                  <w:r>
                    <w:rPr>
                      <w:color w:val="000000"/>
                      <w:spacing w:val="-2"/>
                      <w:sz w:val="18"/>
                    </w:rPr>
                    <w:t xml:space="preserve"> </w:t>
                  </w:r>
                  <w:r>
                    <w:rPr>
                      <w:color w:val="000000"/>
                      <w:sz w:val="18"/>
                    </w:rPr>
                    <w:t>Venitul familiei nu se ia în considerare.</w:t>
                  </w:r>
                </w:p>
              </w:txbxContent>
            </v:textbox>
            <w10:wrap type="topAndBottom" anchorx="page"/>
          </v:shape>
        </w:pict>
      </w:r>
    </w:p>
    <w:p w:rsidR="005D3485" w:rsidRDefault="005D3485">
      <w:pPr>
        <w:pStyle w:val="BodyText"/>
        <w:rPr>
          <w:sz w:val="4"/>
        </w:rPr>
        <w:sectPr w:rsidR="005D3485">
          <w:pgSz w:w="11910" w:h="16840"/>
          <w:pgMar w:top="820" w:right="992" w:bottom="560" w:left="992" w:header="0" w:footer="364" w:gutter="0"/>
          <w:cols w:space="720"/>
        </w:sectPr>
      </w:pPr>
    </w:p>
    <w:p w:rsidR="005D3485" w:rsidRDefault="00F1558D">
      <w:pPr>
        <w:pStyle w:val="Heading3"/>
        <w:tabs>
          <w:tab w:val="left" w:pos="9810"/>
        </w:tabs>
        <w:spacing w:before="70"/>
      </w:pPr>
      <w:r>
        <w:rPr>
          <w:b w:val="0"/>
          <w:color w:val="000000"/>
          <w:spacing w:val="72"/>
          <w:shd w:val="clear" w:color="auto" w:fill="E3E3E3"/>
        </w:rPr>
        <w:lastRenderedPageBreak/>
        <w:t xml:space="preserve"> </w:t>
      </w:r>
      <w:r>
        <w:rPr>
          <w:color w:val="000000"/>
          <w:shd w:val="clear" w:color="auto" w:fill="E3E3E3"/>
        </w:rPr>
        <w:t>9.</w:t>
      </w:r>
      <w:r>
        <w:rPr>
          <w:color w:val="000000"/>
          <w:spacing w:val="-4"/>
          <w:shd w:val="clear" w:color="auto" w:fill="E3E3E3"/>
        </w:rPr>
        <w:t xml:space="preserve"> </w:t>
      </w:r>
      <w:r>
        <w:rPr>
          <w:color w:val="000000"/>
          <w:shd w:val="clear" w:color="auto" w:fill="E3E3E3"/>
        </w:rPr>
        <w:t>ELEVI</w:t>
      </w:r>
      <w:r>
        <w:rPr>
          <w:color w:val="000000"/>
          <w:spacing w:val="-4"/>
          <w:shd w:val="clear" w:color="auto" w:fill="E3E3E3"/>
        </w:rPr>
        <w:t xml:space="preserve"> </w:t>
      </w:r>
      <w:r>
        <w:rPr>
          <w:color w:val="000000"/>
          <w:shd w:val="clear" w:color="auto" w:fill="E3E3E3"/>
        </w:rPr>
        <w:t>ȘCOLARIZAȚI</w:t>
      </w:r>
      <w:r>
        <w:rPr>
          <w:color w:val="000000"/>
          <w:spacing w:val="-4"/>
          <w:shd w:val="clear" w:color="auto" w:fill="E3E3E3"/>
        </w:rPr>
        <w:t xml:space="preserve"> </w:t>
      </w:r>
      <w:r>
        <w:rPr>
          <w:color w:val="000000"/>
          <w:shd w:val="clear" w:color="auto" w:fill="E3E3E3"/>
        </w:rPr>
        <w:t>LA</w:t>
      </w:r>
      <w:r>
        <w:rPr>
          <w:color w:val="000000"/>
          <w:spacing w:val="-5"/>
          <w:shd w:val="clear" w:color="auto" w:fill="E3E3E3"/>
        </w:rPr>
        <w:t xml:space="preserve"> </w:t>
      </w:r>
      <w:r>
        <w:rPr>
          <w:color w:val="000000"/>
          <w:shd w:val="clear" w:color="auto" w:fill="E3E3E3"/>
        </w:rPr>
        <w:t>DOMICILIU</w:t>
      </w:r>
      <w:r>
        <w:rPr>
          <w:color w:val="000000"/>
          <w:spacing w:val="-4"/>
          <w:shd w:val="clear" w:color="auto" w:fill="E3E3E3"/>
        </w:rPr>
        <w:t xml:space="preserve"> </w:t>
      </w:r>
      <w:r>
        <w:rPr>
          <w:color w:val="000000"/>
          <w:shd w:val="clear" w:color="auto" w:fill="E3E3E3"/>
        </w:rPr>
        <w:t>SAU</w:t>
      </w:r>
      <w:r>
        <w:rPr>
          <w:color w:val="000000"/>
          <w:spacing w:val="-5"/>
          <w:shd w:val="clear" w:color="auto" w:fill="E3E3E3"/>
        </w:rPr>
        <w:t xml:space="preserve"> </w:t>
      </w:r>
      <w:r>
        <w:rPr>
          <w:color w:val="000000"/>
          <w:shd w:val="clear" w:color="auto" w:fill="E3E3E3"/>
        </w:rPr>
        <w:t>PRIN</w:t>
      </w:r>
      <w:r>
        <w:rPr>
          <w:color w:val="000000"/>
          <w:spacing w:val="-4"/>
          <w:shd w:val="clear" w:color="auto" w:fill="E3E3E3"/>
        </w:rPr>
        <w:t xml:space="preserve"> </w:t>
      </w:r>
      <w:r>
        <w:rPr>
          <w:color w:val="000000"/>
          <w:shd w:val="clear" w:color="auto" w:fill="E3E3E3"/>
        </w:rPr>
        <w:t>„ȘCOALA</w:t>
      </w:r>
      <w:r>
        <w:rPr>
          <w:color w:val="000000"/>
          <w:spacing w:val="-5"/>
          <w:shd w:val="clear" w:color="auto" w:fill="E3E3E3"/>
        </w:rPr>
        <w:t xml:space="preserve"> </w:t>
      </w:r>
      <w:r>
        <w:rPr>
          <w:color w:val="000000"/>
          <w:shd w:val="clear" w:color="auto" w:fill="E3E3E3"/>
        </w:rPr>
        <w:t>DIN</w:t>
      </w:r>
      <w:r>
        <w:rPr>
          <w:color w:val="000000"/>
          <w:spacing w:val="-3"/>
          <w:shd w:val="clear" w:color="auto" w:fill="E3E3E3"/>
        </w:rPr>
        <w:t xml:space="preserve"> </w:t>
      </w:r>
      <w:r>
        <w:rPr>
          <w:color w:val="000000"/>
          <w:spacing w:val="-2"/>
          <w:shd w:val="clear" w:color="auto" w:fill="E3E3E3"/>
        </w:rPr>
        <w:t>SPITAL”</w:t>
      </w:r>
      <w:r>
        <w:rPr>
          <w:color w:val="000000"/>
          <w:shd w:val="clear" w:color="auto" w:fill="E3E3E3"/>
        </w:rPr>
        <w:tab/>
      </w:r>
    </w:p>
    <w:p w:rsidR="005D3485" w:rsidRDefault="005D3485">
      <w:pPr>
        <w:pStyle w:val="BodyText"/>
        <w:spacing w:before="95"/>
        <w:ind w:left="0"/>
        <w:rPr>
          <w:b/>
          <w:sz w:val="22"/>
        </w:rPr>
      </w:pPr>
    </w:p>
    <w:p w:rsidR="005D3485" w:rsidRDefault="00F1558D">
      <w:pPr>
        <w:pStyle w:val="BodyText"/>
        <w:spacing w:before="0" w:line="237" w:lineRule="auto"/>
        <w:ind w:left="141"/>
      </w:pPr>
      <w:r>
        <w:t>Pentru</w:t>
      </w:r>
      <w:r>
        <w:rPr>
          <w:spacing w:val="40"/>
        </w:rPr>
        <w:t xml:space="preserve"> </w:t>
      </w:r>
      <w:r>
        <w:t>elevii</w:t>
      </w:r>
      <w:r>
        <w:rPr>
          <w:spacing w:val="40"/>
        </w:rPr>
        <w:t xml:space="preserve"> </w:t>
      </w:r>
      <w:r>
        <w:t>cu</w:t>
      </w:r>
      <w:r>
        <w:rPr>
          <w:spacing w:val="40"/>
        </w:rPr>
        <w:t xml:space="preserve"> </w:t>
      </w:r>
      <w:r>
        <w:t>afecțiuni</w:t>
      </w:r>
      <w:r>
        <w:rPr>
          <w:spacing w:val="40"/>
        </w:rPr>
        <w:t xml:space="preserve"> </w:t>
      </w:r>
      <w:r>
        <w:t>oncologice</w:t>
      </w:r>
      <w:r>
        <w:rPr>
          <w:spacing w:val="40"/>
        </w:rPr>
        <w:t xml:space="preserve"> </w:t>
      </w:r>
      <w:r>
        <w:t>și/sau</w:t>
      </w:r>
      <w:r>
        <w:rPr>
          <w:spacing w:val="40"/>
        </w:rPr>
        <w:t xml:space="preserve"> </w:t>
      </w:r>
      <w:r>
        <w:t>cronice,</w:t>
      </w:r>
      <w:r>
        <w:rPr>
          <w:spacing w:val="40"/>
        </w:rPr>
        <w:t xml:space="preserve"> </w:t>
      </w:r>
      <w:r>
        <w:t>școlarizați</w:t>
      </w:r>
      <w:r>
        <w:rPr>
          <w:spacing w:val="40"/>
        </w:rPr>
        <w:t xml:space="preserve"> </w:t>
      </w:r>
      <w:r>
        <w:t>mai</w:t>
      </w:r>
      <w:r>
        <w:rPr>
          <w:spacing w:val="40"/>
        </w:rPr>
        <w:t xml:space="preserve"> </w:t>
      </w:r>
      <w:r>
        <w:t>mult</w:t>
      </w:r>
      <w:r>
        <w:rPr>
          <w:spacing w:val="40"/>
        </w:rPr>
        <w:t xml:space="preserve"> </w:t>
      </w:r>
      <w:r>
        <w:t>de</w:t>
      </w:r>
      <w:r>
        <w:rPr>
          <w:spacing w:val="40"/>
        </w:rPr>
        <w:t xml:space="preserve"> </w:t>
      </w:r>
      <w:r>
        <w:t>patru</w:t>
      </w:r>
      <w:r>
        <w:rPr>
          <w:spacing w:val="40"/>
        </w:rPr>
        <w:t xml:space="preserve"> </w:t>
      </w:r>
      <w:r>
        <w:t>săptămâni</w:t>
      </w:r>
      <w:r>
        <w:rPr>
          <w:spacing w:val="40"/>
        </w:rPr>
        <w:t xml:space="preserve"> </w:t>
      </w:r>
      <w:r>
        <w:t>la</w:t>
      </w:r>
      <w:r>
        <w:rPr>
          <w:spacing w:val="40"/>
        </w:rPr>
        <w:t xml:space="preserve"> </w:t>
      </w:r>
      <w:r>
        <w:t>domiciliu</w:t>
      </w:r>
      <w:r>
        <w:rPr>
          <w:spacing w:val="40"/>
        </w:rPr>
        <w:t xml:space="preserve"> </w:t>
      </w:r>
      <w:r>
        <w:t>ori</w:t>
      </w:r>
      <w:r>
        <w:rPr>
          <w:spacing w:val="40"/>
        </w:rPr>
        <w:t xml:space="preserve"> </w:t>
      </w:r>
      <w:r>
        <w:t>în</w:t>
      </w:r>
      <w:r>
        <w:rPr>
          <w:spacing w:val="40"/>
        </w:rPr>
        <w:t xml:space="preserve"> </w:t>
      </w:r>
      <w:r>
        <w:t xml:space="preserve">cadrul </w:t>
      </w:r>
      <w:r>
        <w:rPr>
          <w:spacing w:val="-2"/>
        </w:rPr>
        <w:t>programului „Școala din</w:t>
      </w:r>
      <w:r>
        <w:rPr>
          <w:spacing w:val="-1"/>
        </w:rPr>
        <w:t xml:space="preserve"> </w:t>
      </w:r>
      <w:r>
        <w:rPr>
          <w:spacing w:val="-2"/>
        </w:rPr>
        <w:t>spital”,</w:t>
      </w:r>
      <w:r>
        <w:rPr>
          <w:spacing w:val="-4"/>
        </w:rPr>
        <w:t xml:space="preserve"> </w:t>
      </w:r>
      <w:r>
        <w:rPr>
          <w:spacing w:val="-2"/>
        </w:rPr>
        <w:t>precum</w:t>
      </w:r>
      <w:r>
        <w:rPr>
          <w:spacing w:val="-3"/>
        </w:rPr>
        <w:t xml:space="preserve"> </w:t>
      </w:r>
      <w:r>
        <w:rPr>
          <w:spacing w:val="-2"/>
        </w:rPr>
        <w:t>și pentru</w:t>
      </w:r>
      <w:r>
        <w:rPr>
          <w:spacing w:val="-1"/>
        </w:rPr>
        <w:t xml:space="preserve"> </w:t>
      </w:r>
      <w:r>
        <w:rPr>
          <w:spacing w:val="-2"/>
        </w:rPr>
        <w:t>elevii</w:t>
      </w:r>
      <w:r>
        <w:rPr>
          <w:spacing w:val="-4"/>
        </w:rPr>
        <w:t xml:space="preserve"> </w:t>
      </w:r>
      <w:r>
        <w:rPr>
          <w:spacing w:val="-2"/>
        </w:rPr>
        <w:t>care revin</w:t>
      </w:r>
      <w:r>
        <w:rPr>
          <w:spacing w:val="-1"/>
        </w:rPr>
        <w:t xml:space="preserve"> </w:t>
      </w:r>
      <w:r>
        <w:rPr>
          <w:spacing w:val="-2"/>
        </w:rPr>
        <w:t>în</w:t>
      </w:r>
      <w:r>
        <w:rPr>
          <w:spacing w:val="-3"/>
        </w:rPr>
        <w:t xml:space="preserve"> </w:t>
      </w:r>
      <w:r>
        <w:rPr>
          <w:spacing w:val="-2"/>
        </w:rPr>
        <w:t>unitatea de</w:t>
      </w:r>
      <w:r>
        <w:rPr>
          <w:spacing w:val="-1"/>
        </w:rPr>
        <w:t xml:space="preserve"> </w:t>
      </w:r>
      <w:r>
        <w:rPr>
          <w:spacing w:val="-2"/>
        </w:rPr>
        <w:t>învățământ după o</w:t>
      </w:r>
      <w:r>
        <w:rPr>
          <w:spacing w:val="-1"/>
        </w:rPr>
        <w:t xml:space="preserve"> </w:t>
      </w:r>
      <w:r>
        <w:rPr>
          <w:spacing w:val="-2"/>
        </w:rPr>
        <w:t>astfel de perioadă, se depun:</w:t>
      </w:r>
    </w:p>
    <w:p w:rsidR="005D3485" w:rsidRDefault="00F1558D">
      <w:pPr>
        <w:pStyle w:val="ListParagraph"/>
        <w:numPr>
          <w:ilvl w:val="0"/>
          <w:numId w:val="1"/>
        </w:numPr>
        <w:tabs>
          <w:tab w:val="left" w:pos="586"/>
        </w:tabs>
        <w:spacing w:before="77"/>
        <w:ind w:left="586" w:hanging="162"/>
        <w:rPr>
          <w:sz w:val="19"/>
        </w:rPr>
      </w:pPr>
      <w:r>
        <w:rPr>
          <w:sz w:val="19"/>
        </w:rPr>
        <w:t>cerere</w:t>
      </w:r>
      <w:r>
        <w:rPr>
          <w:spacing w:val="-7"/>
          <w:sz w:val="19"/>
        </w:rPr>
        <w:t xml:space="preserve"> </w:t>
      </w:r>
      <w:r>
        <w:rPr>
          <w:sz w:val="19"/>
        </w:rPr>
        <w:t>semnată</w:t>
      </w:r>
      <w:r>
        <w:rPr>
          <w:spacing w:val="-6"/>
          <w:sz w:val="19"/>
        </w:rPr>
        <w:t xml:space="preserve"> </w:t>
      </w:r>
      <w:r>
        <w:rPr>
          <w:sz w:val="19"/>
        </w:rPr>
        <w:t>de</w:t>
      </w:r>
      <w:r>
        <w:rPr>
          <w:spacing w:val="-7"/>
          <w:sz w:val="19"/>
        </w:rPr>
        <w:t xml:space="preserve"> </w:t>
      </w:r>
      <w:r>
        <w:rPr>
          <w:sz w:val="19"/>
        </w:rPr>
        <w:t>părinte,</w:t>
      </w:r>
      <w:r>
        <w:rPr>
          <w:spacing w:val="-6"/>
          <w:sz w:val="19"/>
        </w:rPr>
        <w:t xml:space="preserve"> </w:t>
      </w:r>
      <w:r>
        <w:rPr>
          <w:sz w:val="19"/>
        </w:rPr>
        <w:t>reprezentantul</w:t>
      </w:r>
      <w:r>
        <w:rPr>
          <w:spacing w:val="-5"/>
          <w:sz w:val="19"/>
        </w:rPr>
        <w:t xml:space="preserve"> </w:t>
      </w:r>
      <w:r>
        <w:rPr>
          <w:sz w:val="19"/>
        </w:rPr>
        <w:t>legal</w:t>
      </w:r>
      <w:r>
        <w:rPr>
          <w:spacing w:val="-7"/>
          <w:sz w:val="19"/>
        </w:rPr>
        <w:t xml:space="preserve"> </w:t>
      </w:r>
      <w:r>
        <w:rPr>
          <w:sz w:val="19"/>
        </w:rPr>
        <w:t>sau</w:t>
      </w:r>
      <w:r>
        <w:rPr>
          <w:spacing w:val="-7"/>
          <w:sz w:val="19"/>
        </w:rPr>
        <w:t xml:space="preserve"> </w:t>
      </w:r>
      <w:r>
        <w:rPr>
          <w:sz w:val="19"/>
        </w:rPr>
        <w:t>elevul</w:t>
      </w:r>
      <w:r>
        <w:rPr>
          <w:spacing w:val="-6"/>
          <w:sz w:val="19"/>
        </w:rPr>
        <w:t xml:space="preserve"> </w:t>
      </w:r>
      <w:r>
        <w:rPr>
          <w:spacing w:val="-2"/>
          <w:sz w:val="19"/>
        </w:rPr>
        <w:t>major;</w:t>
      </w:r>
    </w:p>
    <w:p w:rsidR="005D3485" w:rsidRDefault="00F1558D">
      <w:pPr>
        <w:pStyle w:val="ListParagraph"/>
        <w:numPr>
          <w:ilvl w:val="0"/>
          <w:numId w:val="1"/>
        </w:numPr>
        <w:tabs>
          <w:tab w:val="left" w:pos="586"/>
        </w:tabs>
        <w:ind w:left="586" w:hanging="162"/>
        <w:rPr>
          <w:sz w:val="19"/>
        </w:rPr>
      </w:pPr>
      <w:r>
        <w:rPr>
          <w:sz w:val="19"/>
        </w:rPr>
        <w:t>documentele</w:t>
      </w:r>
      <w:r>
        <w:rPr>
          <w:spacing w:val="-9"/>
          <w:sz w:val="19"/>
        </w:rPr>
        <w:t xml:space="preserve"> </w:t>
      </w:r>
      <w:r>
        <w:rPr>
          <w:sz w:val="19"/>
        </w:rPr>
        <w:t>medicale</w:t>
      </w:r>
      <w:r>
        <w:rPr>
          <w:spacing w:val="-9"/>
          <w:sz w:val="19"/>
        </w:rPr>
        <w:t xml:space="preserve"> </w:t>
      </w:r>
      <w:r>
        <w:rPr>
          <w:sz w:val="19"/>
        </w:rPr>
        <w:t>și</w:t>
      </w:r>
      <w:r>
        <w:rPr>
          <w:spacing w:val="-7"/>
          <w:sz w:val="19"/>
        </w:rPr>
        <w:t xml:space="preserve"> </w:t>
      </w:r>
      <w:r>
        <w:rPr>
          <w:sz w:val="19"/>
        </w:rPr>
        <w:t>documentele</w:t>
      </w:r>
      <w:r>
        <w:rPr>
          <w:spacing w:val="-9"/>
          <w:sz w:val="19"/>
        </w:rPr>
        <w:t xml:space="preserve"> </w:t>
      </w:r>
      <w:r>
        <w:rPr>
          <w:sz w:val="19"/>
        </w:rPr>
        <w:t>justificative</w:t>
      </w:r>
      <w:r>
        <w:rPr>
          <w:spacing w:val="-8"/>
          <w:sz w:val="19"/>
        </w:rPr>
        <w:t xml:space="preserve"> </w:t>
      </w:r>
      <w:r>
        <w:rPr>
          <w:sz w:val="19"/>
        </w:rPr>
        <w:t>care</w:t>
      </w:r>
      <w:r>
        <w:rPr>
          <w:spacing w:val="-9"/>
          <w:sz w:val="19"/>
        </w:rPr>
        <w:t xml:space="preserve"> </w:t>
      </w:r>
      <w:r>
        <w:rPr>
          <w:sz w:val="19"/>
        </w:rPr>
        <w:t>dovedesc</w:t>
      </w:r>
      <w:r>
        <w:rPr>
          <w:spacing w:val="-7"/>
          <w:sz w:val="19"/>
        </w:rPr>
        <w:t xml:space="preserve"> </w:t>
      </w:r>
      <w:r>
        <w:rPr>
          <w:sz w:val="19"/>
        </w:rPr>
        <w:t>situația</w:t>
      </w:r>
      <w:r>
        <w:rPr>
          <w:spacing w:val="-9"/>
          <w:sz w:val="19"/>
        </w:rPr>
        <w:t xml:space="preserve"> </w:t>
      </w:r>
      <w:r>
        <w:rPr>
          <w:sz w:val="19"/>
        </w:rPr>
        <w:t>de</w:t>
      </w:r>
      <w:r>
        <w:rPr>
          <w:spacing w:val="-10"/>
          <w:sz w:val="19"/>
        </w:rPr>
        <w:t xml:space="preserve"> </w:t>
      </w:r>
      <w:r>
        <w:rPr>
          <w:sz w:val="19"/>
        </w:rPr>
        <w:t>școlarizare</w:t>
      </w:r>
      <w:r>
        <w:rPr>
          <w:spacing w:val="-9"/>
          <w:sz w:val="19"/>
        </w:rPr>
        <w:t xml:space="preserve"> </w:t>
      </w:r>
      <w:r>
        <w:rPr>
          <w:spacing w:val="-2"/>
          <w:sz w:val="19"/>
        </w:rPr>
        <w:t>invocată.</w:t>
      </w:r>
    </w:p>
    <w:p w:rsidR="005D3485" w:rsidRDefault="007F2109">
      <w:pPr>
        <w:pStyle w:val="BodyText"/>
        <w:spacing w:before="8"/>
        <w:ind w:left="0"/>
        <w:rPr>
          <w:sz w:val="4"/>
        </w:rPr>
      </w:pPr>
      <w:r w:rsidRPr="007F2109">
        <w:rPr>
          <w:sz w:val="4"/>
        </w:rPr>
        <w:pict>
          <v:shape id="docshape7" o:spid="_x0000_s1026" type="#_x0000_t202" style="position:absolute;margin-left:57pt;margin-top:4.3pt;width:482.05pt;height:14.8pt;z-index:-15726080;mso-wrap-distance-left:0;mso-wrap-distance-right:0;mso-position-horizontal-relative:page" fillcolor="#f1f1f1" strokeweight=".72pt">
            <v:textbox inset="0,0,0,0">
              <w:txbxContent>
                <w:p w:rsidR="005D3485" w:rsidRDefault="00F1558D">
                  <w:pPr>
                    <w:spacing w:before="36"/>
                    <w:ind w:left="93"/>
                    <w:rPr>
                      <w:color w:val="000000"/>
                      <w:sz w:val="18"/>
                    </w:rPr>
                  </w:pPr>
                  <w:r>
                    <w:rPr>
                      <w:color w:val="000000"/>
                      <w:sz w:val="18"/>
                    </w:rPr>
                    <w:t>Nici</w:t>
                  </w:r>
                  <w:r>
                    <w:rPr>
                      <w:color w:val="000000"/>
                      <w:spacing w:val="-2"/>
                      <w:sz w:val="18"/>
                    </w:rPr>
                    <w:t xml:space="preserve"> </w:t>
                  </w:r>
                  <w:r>
                    <w:rPr>
                      <w:color w:val="000000"/>
                      <w:sz w:val="18"/>
                    </w:rPr>
                    <w:t>în aceste</w:t>
                  </w:r>
                  <w:r>
                    <w:rPr>
                      <w:color w:val="000000"/>
                      <w:spacing w:val="-2"/>
                      <w:sz w:val="18"/>
                    </w:rPr>
                    <w:t xml:space="preserve"> </w:t>
                  </w:r>
                  <w:r>
                    <w:rPr>
                      <w:color w:val="000000"/>
                      <w:sz w:val="18"/>
                    </w:rPr>
                    <w:t>situații</w:t>
                  </w:r>
                  <w:r>
                    <w:rPr>
                      <w:color w:val="000000"/>
                      <w:spacing w:val="-4"/>
                      <w:sz w:val="18"/>
                    </w:rPr>
                    <w:t xml:space="preserve"> </w:t>
                  </w:r>
                  <w:r>
                    <w:rPr>
                      <w:color w:val="000000"/>
                      <w:sz w:val="18"/>
                    </w:rPr>
                    <w:t>nu se</w:t>
                  </w:r>
                  <w:r>
                    <w:rPr>
                      <w:color w:val="000000"/>
                      <w:spacing w:val="-2"/>
                      <w:sz w:val="18"/>
                    </w:rPr>
                    <w:t xml:space="preserve"> </w:t>
                  </w:r>
                  <w:r>
                    <w:rPr>
                      <w:color w:val="000000"/>
                      <w:sz w:val="18"/>
                    </w:rPr>
                    <w:t>ia</w:t>
                  </w:r>
                  <w:r>
                    <w:rPr>
                      <w:color w:val="000000"/>
                      <w:spacing w:val="-2"/>
                      <w:sz w:val="18"/>
                    </w:rPr>
                    <w:t xml:space="preserve"> </w:t>
                  </w:r>
                  <w:r>
                    <w:rPr>
                      <w:color w:val="000000"/>
                      <w:sz w:val="18"/>
                    </w:rPr>
                    <w:t>în considerare</w:t>
                  </w:r>
                  <w:r>
                    <w:rPr>
                      <w:color w:val="000000"/>
                      <w:spacing w:val="-2"/>
                      <w:sz w:val="18"/>
                    </w:rPr>
                    <w:t xml:space="preserve"> </w:t>
                  </w:r>
                  <w:r>
                    <w:rPr>
                      <w:color w:val="000000"/>
                      <w:sz w:val="18"/>
                    </w:rPr>
                    <w:t>venitul</w:t>
                  </w:r>
                  <w:r>
                    <w:rPr>
                      <w:color w:val="000000"/>
                      <w:spacing w:val="-1"/>
                      <w:sz w:val="18"/>
                    </w:rPr>
                    <w:t xml:space="preserve"> </w:t>
                  </w:r>
                  <w:r>
                    <w:rPr>
                      <w:color w:val="000000"/>
                      <w:spacing w:val="-2"/>
                      <w:sz w:val="18"/>
                    </w:rPr>
                    <w:t>familiei.</w:t>
                  </w:r>
                </w:p>
              </w:txbxContent>
            </v:textbox>
            <w10:wrap type="topAndBottom" anchorx="page"/>
          </v:shape>
        </w:pict>
      </w:r>
    </w:p>
    <w:p w:rsidR="005D3485" w:rsidRDefault="005D3485">
      <w:pPr>
        <w:pStyle w:val="BodyText"/>
        <w:spacing w:before="156"/>
        <w:ind w:left="0"/>
        <w:rPr>
          <w:sz w:val="22"/>
        </w:rPr>
      </w:pPr>
    </w:p>
    <w:p w:rsidR="005D3485" w:rsidRDefault="00F1558D">
      <w:pPr>
        <w:pStyle w:val="Heading3"/>
        <w:tabs>
          <w:tab w:val="left" w:pos="9810"/>
        </w:tabs>
      </w:pPr>
      <w:r>
        <w:rPr>
          <w:color w:val="000000"/>
          <w:spacing w:val="72"/>
          <w:shd w:val="clear" w:color="auto" w:fill="E3E3E3"/>
        </w:rPr>
        <w:t xml:space="preserve"> </w:t>
      </w:r>
      <w:r>
        <w:rPr>
          <w:color w:val="000000"/>
          <w:shd w:val="clear" w:color="auto" w:fill="E3E3E3"/>
        </w:rPr>
        <w:t>10.</w:t>
      </w:r>
      <w:r>
        <w:rPr>
          <w:color w:val="000000"/>
          <w:spacing w:val="-3"/>
          <w:shd w:val="clear" w:color="auto" w:fill="E3E3E3"/>
        </w:rPr>
        <w:t xml:space="preserve"> </w:t>
      </w:r>
      <w:r>
        <w:rPr>
          <w:color w:val="000000"/>
          <w:shd w:val="clear" w:color="auto" w:fill="E3E3E3"/>
        </w:rPr>
        <w:t>FAMILII</w:t>
      </w:r>
      <w:r>
        <w:rPr>
          <w:color w:val="000000"/>
          <w:spacing w:val="-4"/>
          <w:shd w:val="clear" w:color="auto" w:fill="E3E3E3"/>
        </w:rPr>
        <w:t xml:space="preserve"> </w:t>
      </w:r>
      <w:r>
        <w:rPr>
          <w:color w:val="000000"/>
          <w:shd w:val="clear" w:color="auto" w:fill="E3E3E3"/>
        </w:rPr>
        <w:t>BENEFICIARE</w:t>
      </w:r>
      <w:r>
        <w:rPr>
          <w:color w:val="000000"/>
          <w:spacing w:val="-5"/>
          <w:shd w:val="clear" w:color="auto" w:fill="E3E3E3"/>
        </w:rPr>
        <w:t xml:space="preserve"> </w:t>
      </w:r>
      <w:r>
        <w:rPr>
          <w:color w:val="000000"/>
          <w:shd w:val="clear" w:color="auto" w:fill="E3E3E3"/>
        </w:rPr>
        <w:t>DE</w:t>
      </w:r>
      <w:r>
        <w:rPr>
          <w:color w:val="000000"/>
          <w:spacing w:val="-4"/>
          <w:shd w:val="clear" w:color="auto" w:fill="E3E3E3"/>
        </w:rPr>
        <w:t xml:space="preserve"> </w:t>
      </w:r>
      <w:r>
        <w:rPr>
          <w:color w:val="000000"/>
          <w:shd w:val="clear" w:color="auto" w:fill="E3E3E3"/>
        </w:rPr>
        <w:t>AJUTOR</w:t>
      </w:r>
      <w:r>
        <w:rPr>
          <w:color w:val="000000"/>
          <w:spacing w:val="-5"/>
          <w:shd w:val="clear" w:color="auto" w:fill="E3E3E3"/>
        </w:rPr>
        <w:t xml:space="preserve"> </w:t>
      </w:r>
      <w:r>
        <w:rPr>
          <w:color w:val="000000"/>
          <w:shd w:val="clear" w:color="auto" w:fill="E3E3E3"/>
        </w:rPr>
        <w:t>DE</w:t>
      </w:r>
      <w:r>
        <w:rPr>
          <w:color w:val="000000"/>
          <w:spacing w:val="-4"/>
          <w:shd w:val="clear" w:color="auto" w:fill="E3E3E3"/>
        </w:rPr>
        <w:t xml:space="preserve"> </w:t>
      </w:r>
      <w:r>
        <w:rPr>
          <w:color w:val="000000"/>
          <w:spacing w:val="-2"/>
          <w:shd w:val="clear" w:color="auto" w:fill="E3E3E3"/>
        </w:rPr>
        <w:t>INCLUZIUNE</w:t>
      </w:r>
      <w:r>
        <w:rPr>
          <w:color w:val="000000"/>
          <w:shd w:val="clear" w:color="auto" w:fill="E3E3E3"/>
        </w:rPr>
        <w:tab/>
      </w:r>
    </w:p>
    <w:p w:rsidR="005D3485" w:rsidRDefault="005D3485">
      <w:pPr>
        <w:pStyle w:val="BodyText"/>
        <w:spacing w:before="95"/>
        <w:ind w:left="0"/>
        <w:rPr>
          <w:b/>
          <w:sz w:val="22"/>
        </w:rPr>
      </w:pPr>
    </w:p>
    <w:p w:rsidR="005D3485" w:rsidRDefault="00F1558D">
      <w:pPr>
        <w:pStyle w:val="BodyText"/>
        <w:spacing w:before="0" w:line="237" w:lineRule="auto"/>
        <w:ind w:left="141" w:right="135"/>
        <w:jc w:val="both"/>
      </w:pPr>
      <w:r>
        <w:t>Pentru elevii proveniți din familii beneficiare de ajutor de incluziune, acordarea bursei sociale se realizează în baza listelor comunicate de agențiile județene pentru plăți și inspecție socială către inspectoratele școlare. Părinții sunt rugați să anunțe învățătorul sau dirigintele, pentru ca situația elevului să fie luată în evidență și corelată cu lista transmisă.</w:t>
      </w:r>
    </w:p>
    <w:p w:rsidR="005D3485" w:rsidRDefault="00F1558D">
      <w:pPr>
        <w:pStyle w:val="Heading3"/>
        <w:tabs>
          <w:tab w:val="left" w:pos="9810"/>
        </w:tabs>
        <w:spacing w:before="159"/>
      </w:pPr>
      <w:r>
        <w:rPr>
          <w:color w:val="000000"/>
          <w:spacing w:val="77"/>
          <w:shd w:val="clear" w:color="auto" w:fill="E3E3E3"/>
        </w:rPr>
        <w:t xml:space="preserve"> </w:t>
      </w:r>
      <w:r>
        <w:rPr>
          <w:color w:val="000000"/>
          <w:shd w:val="clear" w:color="auto" w:fill="E3E3E3"/>
        </w:rPr>
        <w:t>11.</w:t>
      </w:r>
      <w:r>
        <w:rPr>
          <w:color w:val="000000"/>
          <w:spacing w:val="-2"/>
          <w:shd w:val="clear" w:color="auto" w:fill="E3E3E3"/>
        </w:rPr>
        <w:t xml:space="preserve"> </w:t>
      </w:r>
      <w:r>
        <w:rPr>
          <w:color w:val="000000"/>
          <w:shd w:val="clear" w:color="auto" w:fill="E3E3E3"/>
        </w:rPr>
        <w:t>BURSA</w:t>
      </w:r>
      <w:r>
        <w:rPr>
          <w:color w:val="000000"/>
          <w:spacing w:val="-5"/>
          <w:shd w:val="clear" w:color="auto" w:fill="E3E3E3"/>
        </w:rPr>
        <w:t xml:space="preserve"> </w:t>
      </w:r>
      <w:r>
        <w:rPr>
          <w:color w:val="000000"/>
          <w:shd w:val="clear" w:color="auto" w:fill="E3E3E3"/>
        </w:rPr>
        <w:t>PENTRU</w:t>
      </w:r>
      <w:r>
        <w:rPr>
          <w:color w:val="000000"/>
          <w:spacing w:val="-3"/>
          <w:shd w:val="clear" w:color="auto" w:fill="E3E3E3"/>
        </w:rPr>
        <w:t xml:space="preserve"> </w:t>
      </w:r>
      <w:r>
        <w:rPr>
          <w:color w:val="000000"/>
          <w:shd w:val="clear" w:color="auto" w:fill="E3E3E3"/>
        </w:rPr>
        <w:t>MAMELE</w:t>
      </w:r>
      <w:r>
        <w:rPr>
          <w:color w:val="000000"/>
          <w:spacing w:val="-3"/>
          <w:shd w:val="clear" w:color="auto" w:fill="E3E3E3"/>
        </w:rPr>
        <w:t xml:space="preserve"> </w:t>
      </w:r>
      <w:r>
        <w:rPr>
          <w:color w:val="000000"/>
          <w:spacing w:val="-2"/>
          <w:shd w:val="clear" w:color="auto" w:fill="E3E3E3"/>
        </w:rPr>
        <w:t>MINORE</w:t>
      </w:r>
      <w:r>
        <w:rPr>
          <w:color w:val="000000"/>
          <w:shd w:val="clear" w:color="auto" w:fill="E3E3E3"/>
        </w:rPr>
        <w:tab/>
      </w:r>
    </w:p>
    <w:p w:rsidR="005D3485" w:rsidRDefault="005D3485">
      <w:pPr>
        <w:pStyle w:val="BodyText"/>
        <w:spacing w:before="97"/>
        <w:ind w:left="0"/>
        <w:rPr>
          <w:b/>
          <w:sz w:val="22"/>
        </w:rPr>
      </w:pPr>
    </w:p>
    <w:p w:rsidR="005D3485" w:rsidRDefault="00F1558D">
      <w:pPr>
        <w:pStyle w:val="BodyText"/>
        <w:spacing w:before="0" w:line="235" w:lineRule="auto"/>
        <w:ind w:left="141" w:right="134"/>
        <w:jc w:val="both"/>
      </w:pPr>
      <w:r>
        <w:t>Se acordă elevelor reintegrate într-o unitate de învățământ după naștere, care frecventează cursurile de zi și au unul sau mai mulți copii proprii în întreținere. Se depun cererea părintelui sau a reprezentantului legal și certificatul de naștere al copilului ori al copiilor aflați în întreținerea elevei. Eleva care acumulează cel puțin 60 de absențe nemotivate într-o lună nu primește bursa pentru luna respectivă.</w:t>
      </w:r>
    </w:p>
    <w:p w:rsidR="005D3485" w:rsidRDefault="00F1558D">
      <w:pPr>
        <w:pStyle w:val="Heading3"/>
        <w:tabs>
          <w:tab w:val="left" w:pos="9810"/>
        </w:tabs>
        <w:spacing w:before="163"/>
      </w:pPr>
      <w:r>
        <w:rPr>
          <w:b w:val="0"/>
          <w:color w:val="000000"/>
          <w:spacing w:val="77"/>
          <w:shd w:val="clear" w:color="auto" w:fill="E3E3E3"/>
        </w:rPr>
        <w:t xml:space="preserve"> </w:t>
      </w:r>
      <w:r>
        <w:rPr>
          <w:color w:val="000000"/>
          <w:shd w:val="clear" w:color="auto" w:fill="E3E3E3"/>
        </w:rPr>
        <w:t>12.</w:t>
      </w:r>
      <w:r>
        <w:rPr>
          <w:color w:val="000000"/>
          <w:spacing w:val="-3"/>
          <w:shd w:val="clear" w:color="auto" w:fill="E3E3E3"/>
        </w:rPr>
        <w:t xml:space="preserve"> </w:t>
      </w:r>
      <w:r>
        <w:rPr>
          <w:color w:val="000000"/>
          <w:shd w:val="clear" w:color="auto" w:fill="E3E3E3"/>
        </w:rPr>
        <w:t>PRECIZĂRI</w:t>
      </w:r>
      <w:r>
        <w:rPr>
          <w:color w:val="000000"/>
          <w:spacing w:val="-2"/>
          <w:shd w:val="clear" w:color="auto" w:fill="E3E3E3"/>
        </w:rPr>
        <w:t xml:space="preserve"> IMPORTANTE</w:t>
      </w:r>
      <w:r>
        <w:rPr>
          <w:color w:val="000000"/>
          <w:shd w:val="clear" w:color="auto" w:fill="E3E3E3"/>
        </w:rPr>
        <w:tab/>
      </w:r>
    </w:p>
    <w:p w:rsidR="005D3485" w:rsidRDefault="005D3485">
      <w:pPr>
        <w:pStyle w:val="BodyText"/>
        <w:spacing w:before="96"/>
        <w:ind w:left="0"/>
        <w:rPr>
          <w:b/>
          <w:sz w:val="22"/>
        </w:rPr>
      </w:pPr>
    </w:p>
    <w:p w:rsidR="005D3485" w:rsidRDefault="00F1558D">
      <w:pPr>
        <w:pStyle w:val="ListParagraph"/>
        <w:numPr>
          <w:ilvl w:val="0"/>
          <w:numId w:val="1"/>
        </w:numPr>
        <w:tabs>
          <w:tab w:val="left" w:pos="586"/>
        </w:tabs>
        <w:spacing w:before="0"/>
        <w:ind w:left="586" w:hanging="162"/>
        <w:rPr>
          <w:sz w:val="19"/>
        </w:rPr>
      </w:pPr>
      <w:r>
        <w:rPr>
          <w:sz w:val="19"/>
        </w:rPr>
        <w:t>Bursa</w:t>
      </w:r>
      <w:r>
        <w:rPr>
          <w:spacing w:val="-6"/>
          <w:sz w:val="19"/>
        </w:rPr>
        <w:t xml:space="preserve"> </w:t>
      </w:r>
      <w:r>
        <w:rPr>
          <w:sz w:val="19"/>
        </w:rPr>
        <w:t>socială</w:t>
      </w:r>
      <w:r>
        <w:rPr>
          <w:spacing w:val="-5"/>
          <w:sz w:val="19"/>
        </w:rPr>
        <w:t xml:space="preserve"> </w:t>
      </w:r>
      <w:r>
        <w:rPr>
          <w:sz w:val="19"/>
        </w:rPr>
        <w:t>se</w:t>
      </w:r>
      <w:r>
        <w:rPr>
          <w:spacing w:val="-6"/>
          <w:sz w:val="19"/>
        </w:rPr>
        <w:t xml:space="preserve"> </w:t>
      </w:r>
      <w:r>
        <w:rPr>
          <w:sz w:val="19"/>
        </w:rPr>
        <w:t>poate</w:t>
      </w:r>
      <w:r>
        <w:rPr>
          <w:spacing w:val="-5"/>
          <w:sz w:val="19"/>
        </w:rPr>
        <w:t xml:space="preserve"> </w:t>
      </w:r>
      <w:r>
        <w:rPr>
          <w:sz w:val="19"/>
        </w:rPr>
        <w:t>cumula</w:t>
      </w:r>
      <w:r>
        <w:rPr>
          <w:spacing w:val="-8"/>
          <w:sz w:val="19"/>
        </w:rPr>
        <w:t xml:space="preserve"> </w:t>
      </w:r>
      <w:r>
        <w:rPr>
          <w:sz w:val="19"/>
        </w:rPr>
        <w:t>cu</w:t>
      </w:r>
      <w:r>
        <w:rPr>
          <w:spacing w:val="-3"/>
          <w:sz w:val="19"/>
        </w:rPr>
        <w:t xml:space="preserve"> </w:t>
      </w:r>
      <w:r>
        <w:rPr>
          <w:sz w:val="19"/>
        </w:rPr>
        <w:t>bursa</w:t>
      </w:r>
      <w:r>
        <w:rPr>
          <w:spacing w:val="-6"/>
          <w:sz w:val="19"/>
        </w:rPr>
        <w:t xml:space="preserve"> </w:t>
      </w:r>
      <w:r>
        <w:rPr>
          <w:sz w:val="19"/>
        </w:rPr>
        <w:t>de</w:t>
      </w:r>
      <w:r>
        <w:rPr>
          <w:spacing w:val="-5"/>
          <w:sz w:val="19"/>
        </w:rPr>
        <w:t xml:space="preserve"> </w:t>
      </w:r>
      <w:r>
        <w:rPr>
          <w:spacing w:val="-2"/>
          <w:sz w:val="19"/>
        </w:rPr>
        <w:t>merit.</w:t>
      </w:r>
    </w:p>
    <w:p w:rsidR="005D3485" w:rsidRDefault="00F1558D">
      <w:pPr>
        <w:pStyle w:val="ListParagraph"/>
        <w:numPr>
          <w:ilvl w:val="0"/>
          <w:numId w:val="1"/>
        </w:numPr>
        <w:tabs>
          <w:tab w:val="left" w:pos="586"/>
        </w:tabs>
        <w:ind w:left="586" w:hanging="162"/>
        <w:rPr>
          <w:sz w:val="19"/>
        </w:rPr>
      </w:pPr>
      <w:r>
        <w:rPr>
          <w:sz w:val="19"/>
        </w:rPr>
        <w:t>Un</w:t>
      </w:r>
      <w:r>
        <w:rPr>
          <w:spacing w:val="-5"/>
          <w:sz w:val="19"/>
        </w:rPr>
        <w:t xml:space="preserve"> </w:t>
      </w:r>
      <w:r>
        <w:rPr>
          <w:sz w:val="19"/>
        </w:rPr>
        <w:t>elev</w:t>
      </w:r>
      <w:r>
        <w:rPr>
          <w:spacing w:val="-6"/>
          <w:sz w:val="19"/>
        </w:rPr>
        <w:t xml:space="preserve"> </w:t>
      </w:r>
      <w:r>
        <w:rPr>
          <w:sz w:val="19"/>
        </w:rPr>
        <w:t>poate</w:t>
      </w:r>
      <w:r>
        <w:rPr>
          <w:spacing w:val="-8"/>
          <w:sz w:val="19"/>
        </w:rPr>
        <w:t xml:space="preserve"> </w:t>
      </w:r>
      <w:r>
        <w:rPr>
          <w:sz w:val="19"/>
        </w:rPr>
        <w:t>beneficia</w:t>
      </w:r>
      <w:r>
        <w:rPr>
          <w:spacing w:val="-6"/>
          <w:sz w:val="19"/>
        </w:rPr>
        <w:t xml:space="preserve"> </w:t>
      </w:r>
      <w:r>
        <w:rPr>
          <w:sz w:val="19"/>
        </w:rPr>
        <w:t>de</w:t>
      </w:r>
      <w:r>
        <w:rPr>
          <w:spacing w:val="-6"/>
          <w:sz w:val="19"/>
        </w:rPr>
        <w:t xml:space="preserve"> </w:t>
      </w:r>
      <w:r>
        <w:rPr>
          <w:sz w:val="19"/>
        </w:rPr>
        <w:t>o</w:t>
      </w:r>
      <w:r>
        <w:rPr>
          <w:spacing w:val="-6"/>
          <w:sz w:val="19"/>
        </w:rPr>
        <w:t xml:space="preserve"> </w:t>
      </w:r>
      <w:r>
        <w:rPr>
          <w:sz w:val="19"/>
        </w:rPr>
        <w:t>singură</w:t>
      </w:r>
      <w:r>
        <w:rPr>
          <w:spacing w:val="-6"/>
          <w:sz w:val="19"/>
        </w:rPr>
        <w:t xml:space="preserve"> </w:t>
      </w:r>
      <w:r>
        <w:rPr>
          <w:sz w:val="19"/>
        </w:rPr>
        <w:t>bursă</w:t>
      </w:r>
      <w:r>
        <w:rPr>
          <w:spacing w:val="-6"/>
          <w:sz w:val="19"/>
        </w:rPr>
        <w:t xml:space="preserve"> </w:t>
      </w:r>
      <w:r>
        <w:rPr>
          <w:sz w:val="19"/>
        </w:rPr>
        <w:t>socială,</w:t>
      </w:r>
      <w:r>
        <w:rPr>
          <w:spacing w:val="-5"/>
          <w:sz w:val="19"/>
        </w:rPr>
        <w:t xml:space="preserve"> </w:t>
      </w:r>
      <w:r>
        <w:rPr>
          <w:sz w:val="19"/>
        </w:rPr>
        <w:t>chiar</w:t>
      </w:r>
      <w:r>
        <w:rPr>
          <w:spacing w:val="-6"/>
          <w:sz w:val="19"/>
        </w:rPr>
        <w:t xml:space="preserve"> </w:t>
      </w:r>
      <w:r>
        <w:rPr>
          <w:sz w:val="19"/>
        </w:rPr>
        <w:t>dacă</w:t>
      </w:r>
      <w:r>
        <w:rPr>
          <w:spacing w:val="-6"/>
          <w:sz w:val="19"/>
        </w:rPr>
        <w:t xml:space="preserve"> </w:t>
      </w:r>
      <w:r>
        <w:rPr>
          <w:sz w:val="19"/>
        </w:rPr>
        <w:t>îndeplinește</w:t>
      </w:r>
      <w:r>
        <w:rPr>
          <w:spacing w:val="-5"/>
          <w:sz w:val="19"/>
        </w:rPr>
        <w:t xml:space="preserve"> </w:t>
      </w:r>
      <w:r>
        <w:rPr>
          <w:sz w:val="19"/>
        </w:rPr>
        <w:t>mai</w:t>
      </w:r>
      <w:r>
        <w:rPr>
          <w:spacing w:val="-6"/>
          <w:sz w:val="19"/>
        </w:rPr>
        <w:t xml:space="preserve"> </w:t>
      </w:r>
      <w:r>
        <w:rPr>
          <w:sz w:val="19"/>
        </w:rPr>
        <w:t>multe</w:t>
      </w:r>
      <w:r>
        <w:rPr>
          <w:spacing w:val="-5"/>
          <w:sz w:val="19"/>
        </w:rPr>
        <w:t xml:space="preserve"> </w:t>
      </w:r>
      <w:r>
        <w:rPr>
          <w:sz w:val="19"/>
        </w:rPr>
        <w:t>criterii</w:t>
      </w:r>
      <w:r>
        <w:rPr>
          <w:spacing w:val="-5"/>
          <w:sz w:val="19"/>
        </w:rPr>
        <w:t xml:space="preserve"> </w:t>
      </w:r>
      <w:r>
        <w:rPr>
          <w:sz w:val="19"/>
        </w:rPr>
        <w:t>de</w:t>
      </w:r>
      <w:r>
        <w:rPr>
          <w:spacing w:val="-6"/>
          <w:sz w:val="19"/>
        </w:rPr>
        <w:t xml:space="preserve"> </w:t>
      </w:r>
      <w:r>
        <w:rPr>
          <w:spacing w:val="-2"/>
          <w:sz w:val="19"/>
        </w:rPr>
        <w:t>acordare.</w:t>
      </w:r>
    </w:p>
    <w:p w:rsidR="005D3485" w:rsidRDefault="00F1558D">
      <w:pPr>
        <w:pStyle w:val="ListParagraph"/>
        <w:numPr>
          <w:ilvl w:val="0"/>
          <w:numId w:val="1"/>
        </w:numPr>
        <w:tabs>
          <w:tab w:val="left" w:pos="586"/>
        </w:tabs>
        <w:ind w:left="586" w:hanging="162"/>
        <w:rPr>
          <w:sz w:val="19"/>
        </w:rPr>
      </w:pPr>
      <w:r>
        <w:rPr>
          <w:sz w:val="19"/>
        </w:rPr>
        <w:t>Bursa</w:t>
      </w:r>
      <w:r>
        <w:rPr>
          <w:spacing w:val="-7"/>
          <w:sz w:val="19"/>
        </w:rPr>
        <w:t xml:space="preserve"> </w:t>
      </w:r>
      <w:r>
        <w:rPr>
          <w:sz w:val="19"/>
        </w:rPr>
        <w:t>pentru</w:t>
      </w:r>
      <w:r>
        <w:rPr>
          <w:spacing w:val="-5"/>
          <w:sz w:val="19"/>
        </w:rPr>
        <w:t xml:space="preserve"> </w:t>
      </w:r>
      <w:r>
        <w:rPr>
          <w:sz w:val="19"/>
        </w:rPr>
        <w:t>mamele</w:t>
      </w:r>
      <w:r>
        <w:rPr>
          <w:spacing w:val="-6"/>
          <w:sz w:val="19"/>
        </w:rPr>
        <w:t xml:space="preserve"> </w:t>
      </w:r>
      <w:r>
        <w:rPr>
          <w:sz w:val="19"/>
        </w:rPr>
        <w:t>minore</w:t>
      </w:r>
      <w:r>
        <w:rPr>
          <w:spacing w:val="-6"/>
          <w:sz w:val="19"/>
        </w:rPr>
        <w:t xml:space="preserve"> </w:t>
      </w:r>
      <w:r>
        <w:rPr>
          <w:sz w:val="19"/>
        </w:rPr>
        <w:t>se</w:t>
      </w:r>
      <w:r>
        <w:rPr>
          <w:spacing w:val="-6"/>
          <w:sz w:val="19"/>
        </w:rPr>
        <w:t xml:space="preserve"> </w:t>
      </w:r>
      <w:r>
        <w:rPr>
          <w:sz w:val="19"/>
        </w:rPr>
        <w:t>poate</w:t>
      </w:r>
      <w:r>
        <w:rPr>
          <w:spacing w:val="-6"/>
          <w:sz w:val="19"/>
        </w:rPr>
        <w:t xml:space="preserve"> </w:t>
      </w:r>
      <w:r>
        <w:rPr>
          <w:sz w:val="19"/>
        </w:rPr>
        <w:t>cumula</w:t>
      </w:r>
      <w:r>
        <w:rPr>
          <w:spacing w:val="-6"/>
          <w:sz w:val="19"/>
        </w:rPr>
        <w:t xml:space="preserve"> </w:t>
      </w:r>
      <w:r>
        <w:rPr>
          <w:sz w:val="19"/>
        </w:rPr>
        <w:t>cu</w:t>
      </w:r>
      <w:r>
        <w:rPr>
          <w:spacing w:val="-6"/>
          <w:sz w:val="19"/>
        </w:rPr>
        <w:t xml:space="preserve"> </w:t>
      </w:r>
      <w:r>
        <w:rPr>
          <w:sz w:val="19"/>
        </w:rPr>
        <w:t>toate</w:t>
      </w:r>
      <w:r>
        <w:rPr>
          <w:spacing w:val="-6"/>
          <w:sz w:val="19"/>
        </w:rPr>
        <w:t xml:space="preserve"> </w:t>
      </w:r>
      <w:r>
        <w:rPr>
          <w:sz w:val="19"/>
        </w:rPr>
        <w:t>tipurile</w:t>
      </w:r>
      <w:r>
        <w:rPr>
          <w:spacing w:val="-5"/>
          <w:sz w:val="19"/>
        </w:rPr>
        <w:t xml:space="preserve"> </w:t>
      </w:r>
      <w:r>
        <w:rPr>
          <w:sz w:val="19"/>
        </w:rPr>
        <w:t>de</w:t>
      </w:r>
      <w:r>
        <w:rPr>
          <w:spacing w:val="-6"/>
          <w:sz w:val="19"/>
        </w:rPr>
        <w:t xml:space="preserve"> </w:t>
      </w:r>
      <w:r>
        <w:rPr>
          <w:sz w:val="19"/>
        </w:rPr>
        <w:t>burse,</w:t>
      </w:r>
      <w:r>
        <w:rPr>
          <w:spacing w:val="-5"/>
          <w:sz w:val="19"/>
        </w:rPr>
        <w:t xml:space="preserve"> </w:t>
      </w:r>
      <w:r>
        <w:rPr>
          <w:sz w:val="19"/>
        </w:rPr>
        <w:t>în</w:t>
      </w:r>
      <w:r>
        <w:rPr>
          <w:spacing w:val="-4"/>
          <w:sz w:val="19"/>
        </w:rPr>
        <w:t xml:space="preserve"> </w:t>
      </w:r>
      <w:r>
        <w:rPr>
          <w:sz w:val="19"/>
        </w:rPr>
        <w:t>condițiile</w:t>
      </w:r>
      <w:r>
        <w:rPr>
          <w:spacing w:val="-5"/>
          <w:sz w:val="19"/>
        </w:rPr>
        <w:t xml:space="preserve"> </w:t>
      </w:r>
      <w:r>
        <w:rPr>
          <w:spacing w:val="-2"/>
          <w:sz w:val="19"/>
        </w:rPr>
        <w:t>metodologiei.</w:t>
      </w:r>
    </w:p>
    <w:p w:rsidR="005D3485" w:rsidRDefault="00F1558D">
      <w:pPr>
        <w:pStyle w:val="ListParagraph"/>
        <w:numPr>
          <w:ilvl w:val="0"/>
          <w:numId w:val="1"/>
        </w:numPr>
        <w:tabs>
          <w:tab w:val="left" w:pos="590"/>
          <w:tab w:val="left" w:pos="707"/>
        </w:tabs>
        <w:spacing w:before="37" w:line="237" w:lineRule="auto"/>
        <w:ind w:right="139" w:hanging="284"/>
        <w:rPr>
          <w:sz w:val="19"/>
        </w:rPr>
      </w:pPr>
      <w:r>
        <w:rPr>
          <w:sz w:val="19"/>
        </w:rPr>
        <w:t>Elevii cu cerințe educaționale</w:t>
      </w:r>
      <w:r>
        <w:rPr>
          <w:spacing w:val="-2"/>
          <w:sz w:val="19"/>
        </w:rPr>
        <w:t xml:space="preserve"> </w:t>
      </w:r>
      <w:r>
        <w:rPr>
          <w:sz w:val="19"/>
        </w:rPr>
        <w:t>speciale pot beneficia de bursă de merit și/sau bursă socială, indiferent dacă beneficiază și de o măsură de protecție specială.</w:t>
      </w:r>
    </w:p>
    <w:p w:rsidR="005D3485" w:rsidRDefault="00F1558D">
      <w:pPr>
        <w:pStyle w:val="ListParagraph"/>
        <w:numPr>
          <w:ilvl w:val="0"/>
          <w:numId w:val="1"/>
        </w:numPr>
        <w:tabs>
          <w:tab w:val="left" w:pos="586"/>
        </w:tabs>
        <w:ind w:left="586" w:hanging="162"/>
        <w:rPr>
          <w:sz w:val="19"/>
        </w:rPr>
      </w:pPr>
      <w:r>
        <w:rPr>
          <w:sz w:val="19"/>
        </w:rPr>
        <w:t>Declarațiile</w:t>
      </w:r>
      <w:r>
        <w:rPr>
          <w:spacing w:val="-7"/>
          <w:sz w:val="19"/>
        </w:rPr>
        <w:t xml:space="preserve"> </w:t>
      </w:r>
      <w:r>
        <w:rPr>
          <w:sz w:val="19"/>
        </w:rPr>
        <w:t>pe</w:t>
      </w:r>
      <w:r>
        <w:rPr>
          <w:spacing w:val="-8"/>
          <w:sz w:val="19"/>
        </w:rPr>
        <w:t xml:space="preserve"> </w:t>
      </w:r>
      <w:r>
        <w:rPr>
          <w:sz w:val="19"/>
        </w:rPr>
        <w:t>propria</w:t>
      </w:r>
      <w:r>
        <w:rPr>
          <w:spacing w:val="-7"/>
          <w:sz w:val="19"/>
        </w:rPr>
        <w:t xml:space="preserve"> </w:t>
      </w:r>
      <w:r>
        <w:rPr>
          <w:sz w:val="19"/>
        </w:rPr>
        <w:t>răspundere</w:t>
      </w:r>
      <w:r>
        <w:rPr>
          <w:spacing w:val="-8"/>
          <w:sz w:val="19"/>
        </w:rPr>
        <w:t xml:space="preserve"> </w:t>
      </w:r>
      <w:r>
        <w:rPr>
          <w:sz w:val="19"/>
        </w:rPr>
        <w:t>și</w:t>
      </w:r>
      <w:r>
        <w:rPr>
          <w:spacing w:val="-7"/>
          <w:sz w:val="19"/>
        </w:rPr>
        <w:t xml:space="preserve"> </w:t>
      </w:r>
      <w:r>
        <w:rPr>
          <w:sz w:val="19"/>
        </w:rPr>
        <w:t>copiile</w:t>
      </w:r>
      <w:r>
        <w:rPr>
          <w:spacing w:val="-8"/>
          <w:sz w:val="19"/>
        </w:rPr>
        <w:t xml:space="preserve"> </w:t>
      </w:r>
      <w:r>
        <w:rPr>
          <w:sz w:val="19"/>
        </w:rPr>
        <w:t>documentelor</w:t>
      </w:r>
      <w:r>
        <w:rPr>
          <w:spacing w:val="-8"/>
          <w:sz w:val="19"/>
        </w:rPr>
        <w:t xml:space="preserve"> </w:t>
      </w:r>
      <w:r>
        <w:rPr>
          <w:sz w:val="19"/>
        </w:rPr>
        <w:t>depuse</w:t>
      </w:r>
      <w:r>
        <w:rPr>
          <w:spacing w:val="-7"/>
          <w:sz w:val="19"/>
        </w:rPr>
        <w:t xml:space="preserve"> </w:t>
      </w:r>
      <w:r>
        <w:rPr>
          <w:sz w:val="19"/>
        </w:rPr>
        <w:t>nu</w:t>
      </w:r>
      <w:r>
        <w:rPr>
          <w:spacing w:val="-6"/>
          <w:sz w:val="19"/>
        </w:rPr>
        <w:t xml:space="preserve"> </w:t>
      </w:r>
      <w:r>
        <w:rPr>
          <w:sz w:val="19"/>
        </w:rPr>
        <w:t>trebuie</w:t>
      </w:r>
      <w:r>
        <w:rPr>
          <w:spacing w:val="-9"/>
          <w:sz w:val="19"/>
        </w:rPr>
        <w:t xml:space="preserve"> </w:t>
      </w:r>
      <w:r>
        <w:rPr>
          <w:sz w:val="19"/>
        </w:rPr>
        <w:t>certificate</w:t>
      </w:r>
      <w:r>
        <w:rPr>
          <w:spacing w:val="-8"/>
          <w:sz w:val="19"/>
        </w:rPr>
        <w:t xml:space="preserve"> </w:t>
      </w:r>
      <w:r>
        <w:rPr>
          <w:sz w:val="19"/>
        </w:rPr>
        <w:t>sau</w:t>
      </w:r>
      <w:r>
        <w:rPr>
          <w:spacing w:val="-6"/>
          <w:sz w:val="19"/>
        </w:rPr>
        <w:t xml:space="preserve"> </w:t>
      </w:r>
      <w:r>
        <w:rPr>
          <w:sz w:val="19"/>
        </w:rPr>
        <w:t>autentificate</w:t>
      </w:r>
      <w:r>
        <w:rPr>
          <w:spacing w:val="-7"/>
          <w:sz w:val="19"/>
        </w:rPr>
        <w:t xml:space="preserve"> </w:t>
      </w:r>
      <w:r>
        <w:rPr>
          <w:sz w:val="19"/>
        </w:rPr>
        <w:t>la</w:t>
      </w:r>
      <w:r>
        <w:rPr>
          <w:spacing w:val="-7"/>
          <w:sz w:val="19"/>
        </w:rPr>
        <w:t xml:space="preserve"> </w:t>
      </w:r>
      <w:r>
        <w:rPr>
          <w:spacing w:val="-2"/>
          <w:sz w:val="19"/>
        </w:rPr>
        <w:t>notar.</w:t>
      </w:r>
    </w:p>
    <w:p w:rsidR="005D3485" w:rsidRDefault="00F1558D">
      <w:pPr>
        <w:pStyle w:val="ListParagraph"/>
        <w:numPr>
          <w:ilvl w:val="0"/>
          <w:numId w:val="1"/>
        </w:numPr>
        <w:tabs>
          <w:tab w:val="left" w:pos="580"/>
          <w:tab w:val="left" w:pos="707"/>
        </w:tabs>
        <w:spacing w:before="40" w:line="235" w:lineRule="auto"/>
        <w:ind w:right="137" w:hanging="284"/>
        <w:jc w:val="both"/>
        <w:rPr>
          <w:sz w:val="19"/>
        </w:rPr>
      </w:pPr>
      <w:r>
        <w:rPr>
          <w:sz w:val="19"/>
        </w:rPr>
        <w:t>Nu</w:t>
      </w:r>
      <w:r>
        <w:rPr>
          <w:spacing w:val="-2"/>
          <w:sz w:val="19"/>
        </w:rPr>
        <w:t xml:space="preserve"> </w:t>
      </w:r>
      <w:r>
        <w:rPr>
          <w:sz w:val="19"/>
        </w:rPr>
        <w:t>pot</w:t>
      </w:r>
      <w:r>
        <w:rPr>
          <w:spacing w:val="-3"/>
          <w:sz w:val="19"/>
        </w:rPr>
        <w:t xml:space="preserve"> </w:t>
      </w:r>
      <w:r>
        <w:rPr>
          <w:sz w:val="19"/>
        </w:rPr>
        <w:t>fi</w:t>
      </w:r>
      <w:r>
        <w:rPr>
          <w:spacing w:val="-3"/>
          <w:sz w:val="19"/>
        </w:rPr>
        <w:t xml:space="preserve"> </w:t>
      </w:r>
      <w:r>
        <w:rPr>
          <w:sz w:val="19"/>
        </w:rPr>
        <w:t>adăugați</w:t>
      </w:r>
      <w:r>
        <w:rPr>
          <w:spacing w:val="-3"/>
          <w:sz w:val="19"/>
        </w:rPr>
        <w:t xml:space="preserve"> </w:t>
      </w:r>
      <w:r>
        <w:rPr>
          <w:sz w:val="19"/>
        </w:rPr>
        <w:t>ulterior</w:t>
      </w:r>
      <w:r>
        <w:rPr>
          <w:spacing w:val="-4"/>
          <w:sz w:val="19"/>
        </w:rPr>
        <w:t xml:space="preserve"> </w:t>
      </w:r>
      <w:r>
        <w:rPr>
          <w:sz w:val="19"/>
        </w:rPr>
        <w:t>elevii</w:t>
      </w:r>
      <w:r>
        <w:rPr>
          <w:spacing w:val="-3"/>
          <w:sz w:val="19"/>
        </w:rPr>
        <w:t xml:space="preserve"> </w:t>
      </w:r>
      <w:r>
        <w:rPr>
          <w:sz w:val="19"/>
        </w:rPr>
        <w:t>ai</w:t>
      </w:r>
      <w:r>
        <w:rPr>
          <w:spacing w:val="-3"/>
          <w:sz w:val="19"/>
        </w:rPr>
        <w:t xml:space="preserve"> </w:t>
      </w:r>
      <w:r>
        <w:rPr>
          <w:sz w:val="19"/>
        </w:rPr>
        <w:t>căror</w:t>
      </w:r>
      <w:r>
        <w:rPr>
          <w:spacing w:val="-4"/>
          <w:sz w:val="19"/>
        </w:rPr>
        <w:t xml:space="preserve"> </w:t>
      </w:r>
      <w:r>
        <w:rPr>
          <w:sz w:val="19"/>
        </w:rPr>
        <w:t>părinți</w:t>
      </w:r>
      <w:r>
        <w:rPr>
          <w:spacing w:val="-3"/>
          <w:sz w:val="19"/>
        </w:rPr>
        <w:t xml:space="preserve"> </w:t>
      </w:r>
      <w:r>
        <w:rPr>
          <w:sz w:val="19"/>
        </w:rPr>
        <w:t>sau</w:t>
      </w:r>
      <w:r>
        <w:rPr>
          <w:spacing w:val="-3"/>
          <w:sz w:val="19"/>
        </w:rPr>
        <w:t xml:space="preserve"> </w:t>
      </w:r>
      <w:r>
        <w:rPr>
          <w:sz w:val="19"/>
        </w:rPr>
        <w:t>reprezentanți</w:t>
      </w:r>
      <w:r>
        <w:rPr>
          <w:spacing w:val="-3"/>
          <w:sz w:val="19"/>
        </w:rPr>
        <w:t xml:space="preserve"> </w:t>
      </w:r>
      <w:r>
        <w:rPr>
          <w:sz w:val="19"/>
        </w:rPr>
        <w:t>legali</w:t>
      </w:r>
      <w:r>
        <w:rPr>
          <w:spacing w:val="-3"/>
          <w:sz w:val="19"/>
        </w:rPr>
        <w:t xml:space="preserve"> </w:t>
      </w:r>
      <w:r>
        <w:rPr>
          <w:sz w:val="19"/>
        </w:rPr>
        <w:t>îndeplineau</w:t>
      </w:r>
      <w:r>
        <w:rPr>
          <w:spacing w:val="-3"/>
          <w:sz w:val="19"/>
        </w:rPr>
        <w:t xml:space="preserve"> </w:t>
      </w:r>
      <w:r>
        <w:rPr>
          <w:sz w:val="19"/>
        </w:rPr>
        <w:t>condițiile,</w:t>
      </w:r>
      <w:r>
        <w:rPr>
          <w:spacing w:val="-3"/>
          <w:sz w:val="19"/>
        </w:rPr>
        <w:t xml:space="preserve"> </w:t>
      </w:r>
      <w:r>
        <w:rPr>
          <w:sz w:val="19"/>
        </w:rPr>
        <w:t>dar</w:t>
      </w:r>
      <w:r>
        <w:rPr>
          <w:spacing w:val="-4"/>
          <w:sz w:val="19"/>
        </w:rPr>
        <w:t xml:space="preserve"> </w:t>
      </w:r>
      <w:r>
        <w:rPr>
          <w:sz w:val="19"/>
        </w:rPr>
        <w:t>nu</w:t>
      </w:r>
      <w:r>
        <w:rPr>
          <w:spacing w:val="-2"/>
          <w:sz w:val="19"/>
        </w:rPr>
        <w:t xml:space="preserve"> </w:t>
      </w:r>
      <w:r>
        <w:rPr>
          <w:sz w:val="19"/>
        </w:rPr>
        <w:t>au</w:t>
      </w:r>
      <w:r>
        <w:rPr>
          <w:spacing w:val="-3"/>
          <w:sz w:val="19"/>
        </w:rPr>
        <w:t xml:space="preserve"> </w:t>
      </w:r>
      <w:r>
        <w:rPr>
          <w:sz w:val="19"/>
        </w:rPr>
        <w:t>depus</w:t>
      </w:r>
      <w:r>
        <w:rPr>
          <w:spacing w:val="-3"/>
          <w:sz w:val="19"/>
        </w:rPr>
        <w:t xml:space="preserve"> </w:t>
      </w:r>
      <w:r>
        <w:rPr>
          <w:sz w:val="19"/>
        </w:rPr>
        <w:t>dosarul</w:t>
      </w:r>
      <w:r>
        <w:rPr>
          <w:spacing w:val="-3"/>
          <w:sz w:val="19"/>
        </w:rPr>
        <w:t xml:space="preserve"> </w:t>
      </w:r>
      <w:r>
        <w:rPr>
          <w:sz w:val="19"/>
        </w:rPr>
        <w:t>în termenul-limită.</w:t>
      </w:r>
      <w:r>
        <w:rPr>
          <w:spacing w:val="-12"/>
          <w:sz w:val="19"/>
        </w:rPr>
        <w:t xml:space="preserve"> </w:t>
      </w:r>
      <w:r>
        <w:rPr>
          <w:sz w:val="19"/>
        </w:rPr>
        <w:t>Regula</w:t>
      </w:r>
      <w:r>
        <w:rPr>
          <w:spacing w:val="-12"/>
          <w:sz w:val="19"/>
        </w:rPr>
        <w:t xml:space="preserve"> </w:t>
      </w:r>
      <w:r>
        <w:rPr>
          <w:sz w:val="19"/>
        </w:rPr>
        <w:t>nu</w:t>
      </w:r>
      <w:r>
        <w:rPr>
          <w:spacing w:val="-12"/>
          <w:sz w:val="19"/>
        </w:rPr>
        <w:t xml:space="preserve"> </w:t>
      </w:r>
      <w:r>
        <w:rPr>
          <w:sz w:val="19"/>
        </w:rPr>
        <w:t>se</w:t>
      </w:r>
      <w:r>
        <w:rPr>
          <w:spacing w:val="-12"/>
          <w:sz w:val="19"/>
        </w:rPr>
        <w:t xml:space="preserve"> </w:t>
      </w:r>
      <w:r>
        <w:rPr>
          <w:sz w:val="19"/>
        </w:rPr>
        <w:t>aplică</w:t>
      </w:r>
      <w:r>
        <w:rPr>
          <w:spacing w:val="-12"/>
          <w:sz w:val="19"/>
        </w:rPr>
        <w:t xml:space="preserve"> </w:t>
      </w:r>
      <w:r>
        <w:rPr>
          <w:sz w:val="19"/>
        </w:rPr>
        <w:t>situațiilor</w:t>
      </w:r>
      <w:r>
        <w:rPr>
          <w:spacing w:val="-12"/>
          <w:sz w:val="19"/>
        </w:rPr>
        <w:t xml:space="preserve"> </w:t>
      </w:r>
      <w:r>
        <w:rPr>
          <w:sz w:val="19"/>
        </w:rPr>
        <w:t>financiare,</w:t>
      </w:r>
      <w:r>
        <w:rPr>
          <w:spacing w:val="-12"/>
          <w:sz w:val="19"/>
        </w:rPr>
        <w:t xml:space="preserve"> </w:t>
      </w:r>
      <w:r>
        <w:rPr>
          <w:sz w:val="19"/>
        </w:rPr>
        <w:t>sociale</w:t>
      </w:r>
      <w:r>
        <w:rPr>
          <w:spacing w:val="-11"/>
          <w:sz w:val="19"/>
        </w:rPr>
        <w:t xml:space="preserve"> </w:t>
      </w:r>
      <w:r>
        <w:rPr>
          <w:sz w:val="19"/>
        </w:rPr>
        <w:t>sau</w:t>
      </w:r>
      <w:r>
        <w:rPr>
          <w:spacing w:val="-12"/>
          <w:sz w:val="19"/>
        </w:rPr>
        <w:t xml:space="preserve"> </w:t>
      </w:r>
      <w:r>
        <w:rPr>
          <w:sz w:val="19"/>
        </w:rPr>
        <w:t>medicale</w:t>
      </w:r>
      <w:r>
        <w:rPr>
          <w:spacing w:val="-12"/>
          <w:sz w:val="19"/>
        </w:rPr>
        <w:t xml:space="preserve"> </w:t>
      </w:r>
      <w:r>
        <w:rPr>
          <w:sz w:val="19"/>
        </w:rPr>
        <w:t>apărute</w:t>
      </w:r>
      <w:r>
        <w:rPr>
          <w:spacing w:val="-12"/>
          <w:sz w:val="19"/>
        </w:rPr>
        <w:t xml:space="preserve"> </w:t>
      </w:r>
      <w:r>
        <w:rPr>
          <w:sz w:val="19"/>
        </w:rPr>
        <w:t>ori</w:t>
      </w:r>
      <w:r>
        <w:rPr>
          <w:spacing w:val="-12"/>
          <w:sz w:val="19"/>
        </w:rPr>
        <w:t xml:space="preserve"> </w:t>
      </w:r>
      <w:r>
        <w:rPr>
          <w:sz w:val="19"/>
        </w:rPr>
        <w:t>modificate</w:t>
      </w:r>
      <w:r>
        <w:rPr>
          <w:spacing w:val="-12"/>
          <w:sz w:val="19"/>
        </w:rPr>
        <w:t xml:space="preserve"> </w:t>
      </w:r>
      <w:r>
        <w:rPr>
          <w:sz w:val="19"/>
        </w:rPr>
        <w:t>pe</w:t>
      </w:r>
      <w:r>
        <w:rPr>
          <w:spacing w:val="-12"/>
          <w:sz w:val="19"/>
        </w:rPr>
        <w:t xml:space="preserve"> </w:t>
      </w:r>
      <w:r>
        <w:rPr>
          <w:sz w:val="19"/>
        </w:rPr>
        <w:t>parcursul</w:t>
      </w:r>
      <w:r>
        <w:rPr>
          <w:spacing w:val="-12"/>
          <w:sz w:val="19"/>
        </w:rPr>
        <w:t xml:space="preserve"> </w:t>
      </w:r>
      <w:r>
        <w:rPr>
          <w:sz w:val="19"/>
        </w:rPr>
        <w:t xml:space="preserve">anului </w:t>
      </w:r>
      <w:r>
        <w:rPr>
          <w:spacing w:val="-2"/>
          <w:sz w:val="19"/>
        </w:rPr>
        <w:t>școlar.</w:t>
      </w:r>
    </w:p>
    <w:p w:rsidR="005D3485" w:rsidRDefault="00F1558D">
      <w:pPr>
        <w:pStyle w:val="ListParagraph"/>
        <w:numPr>
          <w:ilvl w:val="0"/>
          <w:numId w:val="1"/>
        </w:numPr>
        <w:tabs>
          <w:tab w:val="left" w:pos="571"/>
          <w:tab w:val="left" w:pos="707"/>
        </w:tabs>
        <w:spacing w:before="40" w:line="237" w:lineRule="auto"/>
        <w:ind w:right="142" w:hanging="284"/>
        <w:jc w:val="both"/>
        <w:rPr>
          <w:sz w:val="19"/>
        </w:rPr>
      </w:pPr>
      <w:r>
        <w:rPr>
          <w:sz w:val="19"/>
        </w:rPr>
        <w:t>Elevii</w:t>
      </w:r>
      <w:r>
        <w:rPr>
          <w:spacing w:val="-9"/>
          <w:sz w:val="19"/>
        </w:rPr>
        <w:t xml:space="preserve"> </w:t>
      </w:r>
      <w:r>
        <w:rPr>
          <w:sz w:val="19"/>
        </w:rPr>
        <w:t>care</w:t>
      </w:r>
      <w:r>
        <w:rPr>
          <w:spacing w:val="-9"/>
          <w:sz w:val="19"/>
        </w:rPr>
        <w:t xml:space="preserve"> </w:t>
      </w:r>
      <w:r>
        <w:rPr>
          <w:sz w:val="19"/>
        </w:rPr>
        <w:t>acumulează</w:t>
      </w:r>
      <w:r>
        <w:rPr>
          <w:spacing w:val="-10"/>
          <w:sz w:val="19"/>
        </w:rPr>
        <w:t xml:space="preserve"> </w:t>
      </w:r>
      <w:r>
        <w:rPr>
          <w:sz w:val="19"/>
        </w:rPr>
        <w:t>10</w:t>
      </w:r>
      <w:r>
        <w:rPr>
          <w:spacing w:val="-9"/>
          <w:sz w:val="19"/>
        </w:rPr>
        <w:t xml:space="preserve"> </w:t>
      </w:r>
      <w:r>
        <w:rPr>
          <w:sz w:val="19"/>
        </w:rPr>
        <w:t>sau</w:t>
      </w:r>
      <w:r>
        <w:rPr>
          <w:spacing w:val="-11"/>
          <w:sz w:val="19"/>
        </w:rPr>
        <w:t xml:space="preserve"> </w:t>
      </w:r>
      <w:r>
        <w:rPr>
          <w:sz w:val="19"/>
        </w:rPr>
        <w:t>mai</w:t>
      </w:r>
      <w:r>
        <w:rPr>
          <w:spacing w:val="-9"/>
          <w:sz w:val="19"/>
        </w:rPr>
        <w:t xml:space="preserve"> </w:t>
      </w:r>
      <w:r>
        <w:rPr>
          <w:sz w:val="19"/>
        </w:rPr>
        <w:t>multe</w:t>
      </w:r>
      <w:r>
        <w:rPr>
          <w:spacing w:val="-9"/>
          <w:sz w:val="19"/>
        </w:rPr>
        <w:t xml:space="preserve"> </w:t>
      </w:r>
      <w:r>
        <w:rPr>
          <w:sz w:val="19"/>
        </w:rPr>
        <w:t>absențe</w:t>
      </w:r>
      <w:r>
        <w:rPr>
          <w:spacing w:val="-9"/>
          <w:sz w:val="19"/>
        </w:rPr>
        <w:t xml:space="preserve"> </w:t>
      </w:r>
      <w:r>
        <w:rPr>
          <w:sz w:val="19"/>
        </w:rPr>
        <w:t>nemotivate</w:t>
      </w:r>
      <w:r>
        <w:rPr>
          <w:spacing w:val="-9"/>
          <w:sz w:val="19"/>
        </w:rPr>
        <w:t xml:space="preserve"> </w:t>
      </w:r>
      <w:r>
        <w:rPr>
          <w:sz w:val="19"/>
        </w:rPr>
        <w:t>într-o</w:t>
      </w:r>
      <w:r>
        <w:rPr>
          <w:spacing w:val="-9"/>
          <w:sz w:val="19"/>
        </w:rPr>
        <w:t xml:space="preserve"> </w:t>
      </w:r>
      <w:r>
        <w:rPr>
          <w:sz w:val="19"/>
        </w:rPr>
        <w:t>lună</w:t>
      </w:r>
      <w:r>
        <w:rPr>
          <w:spacing w:val="-12"/>
          <w:sz w:val="19"/>
        </w:rPr>
        <w:t xml:space="preserve"> </w:t>
      </w:r>
      <w:r>
        <w:rPr>
          <w:sz w:val="19"/>
        </w:rPr>
        <w:t>nu</w:t>
      </w:r>
      <w:r>
        <w:rPr>
          <w:spacing w:val="-11"/>
          <w:sz w:val="19"/>
        </w:rPr>
        <w:t xml:space="preserve"> </w:t>
      </w:r>
      <w:r>
        <w:rPr>
          <w:sz w:val="19"/>
        </w:rPr>
        <w:t>primesc</w:t>
      </w:r>
      <w:r>
        <w:rPr>
          <w:spacing w:val="-9"/>
          <w:sz w:val="19"/>
        </w:rPr>
        <w:t xml:space="preserve"> </w:t>
      </w:r>
      <w:r>
        <w:rPr>
          <w:sz w:val="19"/>
        </w:rPr>
        <w:t>bursa</w:t>
      </w:r>
      <w:r>
        <w:rPr>
          <w:spacing w:val="-12"/>
          <w:sz w:val="19"/>
        </w:rPr>
        <w:t xml:space="preserve"> </w:t>
      </w:r>
      <w:r>
        <w:rPr>
          <w:sz w:val="19"/>
        </w:rPr>
        <w:t>de</w:t>
      </w:r>
      <w:r>
        <w:rPr>
          <w:spacing w:val="-9"/>
          <w:sz w:val="19"/>
        </w:rPr>
        <w:t xml:space="preserve"> </w:t>
      </w:r>
      <w:r>
        <w:rPr>
          <w:sz w:val="19"/>
        </w:rPr>
        <w:t>merit</w:t>
      </w:r>
      <w:r>
        <w:rPr>
          <w:spacing w:val="-9"/>
          <w:sz w:val="19"/>
        </w:rPr>
        <w:t xml:space="preserve"> </w:t>
      </w:r>
      <w:r>
        <w:rPr>
          <w:sz w:val="19"/>
        </w:rPr>
        <w:t>sau</w:t>
      </w:r>
      <w:r>
        <w:rPr>
          <w:spacing w:val="-9"/>
          <w:sz w:val="19"/>
        </w:rPr>
        <w:t xml:space="preserve"> </w:t>
      </w:r>
      <w:r>
        <w:rPr>
          <w:sz w:val="19"/>
        </w:rPr>
        <w:t>bursa</w:t>
      </w:r>
      <w:r>
        <w:rPr>
          <w:spacing w:val="-9"/>
          <w:sz w:val="19"/>
        </w:rPr>
        <w:t xml:space="preserve"> </w:t>
      </w:r>
      <w:r>
        <w:rPr>
          <w:sz w:val="19"/>
        </w:rPr>
        <w:t>socială</w:t>
      </w:r>
      <w:r>
        <w:rPr>
          <w:spacing w:val="-12"/>
          <w:sz w:val="19"/>
        </w:rPr>
        <w:t xml:space="preserve"> </w:t>
      </w:r>
      <w:r>
        <w:rPr>
          <w:sz w:val="19"/>
        </w:rPr>
        <w:t>pentru luna respectivă.</w:t>
      </w:r>
    </w:p>
    <w:p w:rsidR="005D3485" w:rsidRDefault="00F1558D">
      <w:pPr>
        <w:pStyle w:val="ListParagraph"/>
        <w:numPr>
          <w:ilvl w:val="0"/>
          <w:numId w:val="1"/>
        </w:numPr>
        <w:tabs>
          <w:tab w:val="left" w:pos="594"/>
          <w:tab w:val="left" w:pos="707"/>
        </w:tabs>
        <w:spacing w:before="38" w:line="237" w:lineRule="auto"/>
        <w:ind w:right="153" w:hanging="284"/>
        <w:jc w:val="both"/>
        <w:rPr>
          <w:sz w:val="19"/>
        </w:rPr>
      </w:pPr>
      <w:r>
        <w:rPr>
          <w:sz w:val="19"/>
        </w:rPr>
        <w:t>Dacă depășirea</w:t>
      </w:r>
      <w:r>
        <w:rPr>
          <w:spacing w:val="-1"/>
          <w:sz w:val="19"/>
        </w:rPr>
        <w:t xml:space="preserve"> </w:t>
      </w:r>
      <w:r>
        <w:rPr>
          <w:sz w:val="19"/>
        </w:rPr>
        <w:t>pragului</w:t>
      </w:r>
      <w:r>
        <w:rPr>
          <w:spacing w:val="-1"/>
          <w:sz w:val="19"/>
        </w:rPr>
        <w:t xml:space="preserve"> </w:t>
      </w:r>
      <w:r>
        <w:rPr>
          <w:sz w:val="19"/>
        </w:rPr>
        <w:t>de</w:t>
      </w:r>
      <w:r>
        <w:rPr>
          <w:spacing w:val="-1"/>
          <w:sz w:val="19"/>
        </w:rPr>
        <w:t xml:space="preserve"> </w:t>
      </w:r>
      <w:r>
        <w:rPr>
          <w:sz w:val="19"/>
        </w:rPr>
        <w:t>10 absențe</w:t>
      </w:r>
      <w:r>
        <w:rPr>
          <w:spacing w:val="-1"/>
          <w:sz w:val="19"/>
        </w:rPr>
        <w:t xml:space="preserve"> </w:t>
      </w:r>
      <w:r>
        <w:rPr>
          <w:sz w:val="19"/>
        </w:rPr>
        <w:t>este determinată de motive medicale, documentele necesare motivării se prezintă în termen de 7 zile de la reluarea activității elevului; în această situație dreptul la bursă poate fi restabilit.</w:t>
      </w:r>
    </w:p>
    <w:p w:rsidR="005D3485" w:rsidRDefault="00F1558D">
      <w:pPr>
        <w:pStyle w:val="Heading3"/>
        <w:tabs>
          <w:tab w:val="left" w:pos="9810"/>
        </w:tabs>
        <w:spacing w:before="159"/>
      </w:pPr>
      <w:r>
        <w:rPr>
          <w:b w:val="0"/>
          <w:color w:val="000000"/>
          <w:spacing w:val="79"/>
          <w:shd w:val="clear" w:color="auto" w:fill="E3E3E3"/>
        </w:rPr>
        <w:t xml:space="preserve"> </w:t>
      </w:r>
      <w:r>
        <w:rPr>
          <w:color w:val="000000"/>
          <w:shd w:val="clear" w:color="auto" w:fill="E3E3E3"/>
        </w:rPr>
        <w:t>13.</w:t>
      </w:r>
      <w:r>
        <w:rPr>
          <w:color w:val="000000"/>
          <w:spacing w:val="-1"/>
          <w:shd w:val="clear" w:color="auto" w:fill="E3E3E3"/>
        </w:rPr>
        <w:t xml:space="preserve"> </w:t>
      </w:r>
      <w:r>
        <w:rPr>
          <w:color w:val="000000"/>
          <w:shd w:val="clear" w:color="auto" w:fill="E3E3E3"/>
        </w:rPr>
        <w:t>UNDE</w:t>
      </w:r>
      <w:r>
        <w:rPr>
          <w:color w:val="000000"/>
          <w:spacing w:val="-3"/>
          <w:shd w:val="clear" w:color="auto" w:fill="E3E3E3"/>
        </w:rPr>
        <w:t xml:space="preserve"> </w:t>
      </w:r>
      <w:r>
        <w:rPr>
          <w:color w:val="000000"/>
          <w:shd w:val="clear" w:color="auto" w:fill="E3E3E3"/>
        </w:rPr>
        <w:t>VĂ</w:t>
      </w:r>
      <w:r>
        <w:rPr>
          <w:color w:val="000000"/>
          <w:spacing w:val="-3"/>
          <w:shd w:val="clear" w:color="auto" w:fill="E3E3E3"/>
        </w:rPr>
        <w:t xml:space="preserve"> </w:t>
      </w:r>
      <w:r>
        <w:rPr>
          <w:color w:val="000000"/>
          <w:shd w:val="clear" w:color="auto" w:fill="E3E3E3"/>
        </w:rPr>
        <w:t>PUTEȚI</w:t>
      </w:r>
      <w:r>
        <w:rPr>
          <w:color w:val="000000"/>
          <w:spacing w:val="-1"/>
          <w:shd w:val="clear" w:color="auto" w:fill="E3E3E3"/>
        </w:rPr>
        <w:t xml:space="preserve"> </w:t>
      </w:r>
      <w:r>
        <w:rPr>
          <w:color w:val="000000"/>
          <w:spacing w:val="-2"/>
          <w:shd w:val="clear" w:color="auto" w:fill="E3E3E3"/>
        </w:rPr>
        <w:t>ADRESA</w:t>
      </w:r>
      <w:r>
        <w:rPr>
          <w:color w:val="000000"/>
          <w:shd w:val="clear" w:color="auto" w:fill="E3E3E3"/>
        </w:rPr>
        <w:tab/>
      </w:r>
    </w:p>
    <w:p w:rsidR="005D3485" w:rsidRDefault="005D3485">
      <w:pPr>
        <w:pStyle w:val="BodyText"/>
        <w:spacing w:before="95"/>
        <w:ind w:left="0"/>
        <w:rPr>
          <w:b/>
          <w:sz w:val="22"/>
        </w:rPr>
      </w:pPr>
    </w:p>
    <w:p w:rsidR="005D3485" w:rsidRDefault="00F1558D">
      <w:pPr>
        <w:pStyle w:val="BodyText"/>
        <w:spacing w:before="0" w:line="237" w:lineRule="auto"/>
        <w:ind w:left="141" w:right="140"/>
        <w:jc w:val="both"/>
      </w:pPr>
      <w:r>
        <w:t>Formularele</w:t>
      </w:r>
      <w:r>
        <w:rPr>
          <w:spacing w:val="-5"/>
        </w:rPr>
        <w:t xml:space="preserve"> </w:t>
      </w:r>
      <w:r>
        <w:t>de</w:t>
      </w:r>
      <w:r>
        <w:rPr>
          <w:spacing w:val="-4"/>
        </w:rPr>
        <w:t xml:space="preserve"> </w:t>
      </w:r>
      <w:r>
        <w:t>cerere</w:t>
      </w:r>
      <w:r>
        <w:rPr>
          <w:spacing w:val="-4"/>
        </w:rPr>
        <w:t xml:space="preserve"> </w:t>
      </w:r>
      <w:r>
        <w:t>și</w:t>
      </w:r>
      <w:r>
        <w:rPr>
          <w:spacing w:val="-4"/>
        </w:rPr>
        <w:t xml:space="preserve"> </w:t>
      </w:r>
      <w:r>
        <w:t>declarațiile</w:t>
      </w:r>
      <w:r>
        <w:rPr>
          <w:spacing w:val="-4"/>
        </w:rPr>
        <w:t xml:space="preserve"> </w:t>
      </w:r>
      <w:r>
        <w:t>se</w:t>
      </w:r>
      <w:r>
        <w:rPr>
          <w:spacing w:val="-4"/>
        </w:rPr>
        <w:t xml:space="preserve"> </w:t>
      </w:r>
      <w:r>
        <w:t>pot</w:t>
      </w:r>
      <w:r>
        <w:rPr>
          <w:spacing w:val="-4"/>
        </w:rPr>
        <w:t xml:space="preserve"> </w:t>
      </w:r>
      <w:r>
        <w:t>obține</w:t>
      </w:r>
      <w:r>
        <w:rPr>
          <w:spacing w:val="-4"/>
        </w:rPr>
        <w:t xml:space="preserve"> </w:t>
      </w:r>
      <w:r>
        <w:t>de</w:t>
      </w:r>
      <w:r>
        <w:rPr>
          <w:spacing w:val="-4"/>
        </w:rPr>
        <w:t xml:space="preserve"> </w:t>
      </w:r>
      <w:r>
        <w:t>la</w:t>
      </w:r>
      <w:r>
        <w:rPr>
          <w:spacing w:val="-4"/>
        </w:rPr>
        <w:t xml:space="preserve"> </w:t>
      </w:r>
      <w:r>
        <w:t>învățătorul</w:t>
      </w:r>
      <w:r>
        <w:rPr>
          <w:spacing w:val="-4"/>
        </w:rPr>
        <w:t xml:space="preserve"> </w:t>
      </w:r>
      <w:r>
        <w:t>sau</w:t>
      </w:r>
      <w:r>
        <w:rPr>
          <w:spacing w:val="-4"/>
        </w:rPr>
        <w:t xml:space="preserve"> </w:t>
      </w:r>
      <w:r>
        <w:t>profesorul</w:t>
      </w:r>
      <w:r>
        <w:rPr>
          <w:spacing w:val="-7"/>
        </w:rPr>
        <w:t xml:space="preserve"> </w:t>
      </w:r>
      <w:r>
        <w:t>diriginte</w:t>
      </w:r>
      <w:r>
        <w:rPr>
          <w:spacing w:val="-4"/>
        </w:rPr>
        <w:t xml:space="preserve"> </w:t>
      </w:r>
      <w:r>
        <w:t>al</w:t>
      </w:r>
      <w:r>
        <w:rPr>
          <w:spacing w:val="-4"/>
        </w:rPr>
        <w:t xml:space="preserve"> </w:t>
      </w:r>
      <w:r>
        <w:t>clasei</w:t>
      </w:r>
      <w:r>
        <w:rPr>
          <w:spacing w:val="-4"/>
        </w:rPr>
        <w:t xml:space="preserve"> </w:t>
      </w:r>
      <w:r>
        <w:t>ori</w:t>
      </w:r>
      <w:r>
        <w:rPr>
          <w:spacing w:val="-4"/>
        </w:rPr>
        <w:t xml:space="preserve"> </w:t>
      </w:r>
      <w:r>
        <w:t>de</w:t>
      </w:r>
      <w:r>
        <w:rPr>
          <w:spacing w:val="-4"/>
        </w:rPr>
        <w:t xml:space="preserve"> </w:t>
      </w:r>
      <w:r>
        <w:t>la</w:t>
      </w:r>
      <w:r>
        <w:rPr>
          <w:spacing w:val="-4"/>
        </w:rPr>
        <w:t xml:space="preserve"> </w:t>
      </w:r>
      <w:r>
        <w:t>secretariatul</w:t>
      </w:r>
      <w:r>
        <w:rPr>
          <w:spacing w:val="-4"/>
        </w:rPr>
        <w:t xml:space="preserve"> </w:t>
      </w:r>
      <w:r>
        <w:t>școlii. Pentru lămuriri suplimentare vă puteți adresa dirigintelui, secretariatului sau Comisiei de management al burselor.</w:t>
      </w:r>
    </w:p>
    <w:sectPr w:rsidR="005D3485" w:rsidSect="005D3485">
      <w:pgSz w:w="11910" w:h="16840"/>
      <w:pgMar w:top="820" w:right="992" w:bottom="560" w:left="992" w:header="0" w:footer="3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10E" w:rsidRDefault="007D710E" w:rsidP="005D3485">
      <w:r>
        <w:separator/>
      </w:r>
    </w:p>
  </w:endnote>
  <w:endnote w:type="continuationSeparator" w:id="0">
    <w:p w:rsidR="007D710E" w:rsidRDefault="007D710E" w:rsidP="005D34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85" w:rsidRDefault="007F2109">
    <w:pPr>
      <w:pStyle w:val="BodyText"/>
      <w:spacing w:before="0" w:line="14" w:lineRule="auto"/>
      <w:ind w:left="0"/>
      <w:rPr>
        <w:sz w:val="20"/>
      </w:rPr>
    </w:pPr>
    <w:r w:rsidRPr="007F2109">
      <w:rPr>
        <w:sz w:val="20"/>
      </w:rPr>
      <w:pict>
        <v:shapetype id="_x0000_t202" coordsize="21600,21600" o:spt="202" path="m,l,21600r21600,l21600,xe">
          <v:stroke joinstyle="miter"/>
          <v:path gradientshapeok="t" o:connecttype="rect"/>
        </v:shapetype>
        <v:shape id="docshape1" o:spid="_x0000_s2049" type="#_x0000_t202" style="position:absolute;margin-left:213.75pt;margin-top:812.7pt;width:167.8pt;height:10.4pt;z-index:-251658752;mso-position-horizontal-relative:page;mso-position-vertical-relative:page" filled="f" stroked="f">
          <v:textbox inset="0,0,0,0">
            <w:txbxContent>
              <w:p w:rsidR="005D3485" w:rsidRDefault="00F1558D">
                <w:pPr>
                  <w:spacing w:before="14"/>
                  <w:ind w:left="20"/>
                  <w:rPr>
                    <w:sz w:val="15"/>
                  </w:rPr>
                </w:pPr>
                <w:r>
                  <w:rPr>
                    <w:sz w:val="15"/>
                  </w:rPr>
                  <w:t>Informare</w:t>
                </w:r>
                <w:r>
                  <w:rPr>
                    <w:spacing w:val="-5"/>
                    <w:sz w:val="15"/>
                  </w:rPr>
                  <w:t xml:space="preserve"> </w:t>
                </w:r>
                <w:r>
                  <w:rPr>
                    <w:sz w:val="15"/>
                  </w:rPr>
                  <w:t>burse</w:t>
                </w:r>
                <w:r>
                  <w:rPr>
                    <w:spacing w:val="-4"/>
                    <w:sz w:val="15"/>
                  </w:rPr>
                  <w:t xml:space="preserve"> </w:t>
                </w:r>
                <w:r>
                  <w:rPr>
                    <w:sz w:val="15"/>
                  </w:rPr>
                  <w:t>–</w:t>
                </w:r>
                <w:r>
                  <w:rPr>
                    <w:spacing w:val="-3"/>
                    <w:sz w:val="15"/>
                  </w:rPr>
                  <w:t xml:space="preserve"> </w:t>
                </w:r>
                <w:r>
                  <w:rPr>
                    <w:sz w:val="15"/>
                  </w:rPr>
                  <w:t>an</w:t>
                </w:r>
                <w:r>
                  <w:rPr>
                    <w:spacing w:val="-4"/>
                    <w:sz w:val="15"/>
                  </w:rPr>
                  <w:t xml:space="preserve"> </w:t>
                </w:r>
                <w:r>
                  <w:rPr>
                    <w:sz w:val="15"/>
                  </w:rPr>
                  <w:t>școlar</w:t>
                </w:r>
                <w:r>
                  <w:rPr>
                    <w:spacing w:val="-5"/>
                    <w:sz w:val="15"/>
                  </w:rPr>
                  <w:t xml:space="preserve"> </w:t>
                </w:r>
                <w:r>
                  <w:rPr>
                    <w:sz w:val="15"/>
                  </w:rPr>
                  <w:t>2026-2027</w:t>
                </w:r>
                <w:r>
                  <w:rPr>
                    <w:spacing w:val="-3"/>
                    <w:sz w:val="15"/>
                  </w:rPr>
                  <w:t xml:space="preserve"> </w:t>
                </w:r>
                <w:r>
                  <w:rPr>
                    <w:sz w:val="15"/>
                  </w:rPr>
                  <w:t>·</w:t>
                </w:r>
                <w:r>
                  <w:rPr>
                    <w:spacing w:val="-5"/>
                    <w:sz w:val="15"/>
                  </w:rPr>
                  <w:t xml:space="preserve"> </w:t>
                </w:r>
                <w:r>
                  <w:rPr>
                    <w:sz w:val="15"/>
                  </w:rPr>
                  <w:t>pagina</w:t>
                </w:r>
                <w:r>
                  <w:rPr>
                    <w:spacing w:val="-3"/>
                    <w:sz w:val="15"/>
                  </w:rPr>
                  <w:t xml:space="preserve"> </w:t>
                </w:r>
                <w:r w:rsidR="007F2109">
                  <w:rPr>
                    <w:sz w:val="15"/>
                  </w:rPr>
                  <w:fldChar w:fldCharType="begin"/>
                </w:r>
                <w:r>
                  <w:rPr>
                    <w:sz w:val="15"/>
                  </w:rPr>
                  <w:instrText xml:space="preserve"> PAGE </w:instrText>
                </w:r>
                <w:r w:rsidR="007F2109">
                  <w:rPr>
                    <w:sz w:val="15"/>
                  </w:rPr>
                  <w:fldChar w:fldCharType="separate"/>
                </w:r>
                <w:r w:rsidR="005F2BA6">
                  <w:rPr>
                    <w:noProof/>
                    <w:sz w:val="15"/>
                  </w:rPr>
                  <w:t>1</w:t>
                </w:r>
                <w:r w:rsidR="007F2109">
                  <w:rPr>
                    <w:sz w:val="15"/>
                  </w:rPr>
                  <w:fldChar w:fldCharType="end"/>
                </w:r>
                <w:r>
                  <w:rPr>
                    <w:spacing w:val="-4"/>
                    <w:sz w:val="15"/>
                  </w:rPr>
                  <w:t xml:space="preserve"> </w:t>
                </w:r>
                <w:r>
                  <w:rPr>
                    <w:sz w:val="15"/>
                  </w:rPr>
                  <w:t>din</w:t>
                </w:r>
                <w:r>
                  <w:rPr>
                    <w:spacing w:val="-5"/>
                    <w:sz w:val="15"/>
                  </w:rPr>
                  <w:t xml:space="preserve"> </w:t>
                </w:r>
                <w:r w:rsidR="007F2109">
                  <w:rPr>
                    <w:spacing w:val="-10"/>
                    <w:sz w:val="15"/>
                  </w:rPr>
                  <w:fldChar w:fldCharType="begin"/>
                </w:r>
                <w:r>
                  <w:rPr>
                    <w:spacing w:val="-10"/>
                    <w:sz w:val="15"/>
                  </w:rPr>
                  <w:instrText xml:space="preserve"> NUMPAGES </w:instrText>
                </w:r>
                <w:r w:rsidR="007F2109">
                  <w:rPr>
                    <w:spacing w:val="-10"/>
                    <w:sz w:val="15"/>
                  </w:rPr>
                  <w:fldChar w:fldCharType="separate"/>
                </w:r>
                <w:r w:rsidR="005F2BA6">
                  <w:rPr>
                    <w:noProof/>
                    <w:spacing w:val="-10"/>
                    <w:sz w:val="15"/>
                  </w:rPr>
                  <w:t>3</w:t>
                </w:r>
                <w:r w:rsidR="007F2109">
                  <w:rPr>
                    <w:spacing w:val="-10"/>
                    <w:sz w:val="1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10E" w:rsidRDefault="007D710E" w:rsidP="005D3485">
      <w:r>
        <w:separator/>
      </w:r>
    </w:p>
  </w:footnote>
  <w:footnote w:type="continuationSeparator" w:id="0">
    <w:p w:rsidR="007D710E" w:rsidRDefault="007D710E" w:rsidP="005D34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838CC"/>
    <w:multiLevelType w:val="hybridMultilevel"/>
    <w:tmpl w:val="1CB006D4"/>
    <w:lvl w:ilvl="0" w:tplc="51746A40">
      <w:numFmt w:val="bullet"/>
      <w:lvlText w:val="•"/>
      <w:lvlJc w:val="left"/>
      <w:pPr>
        <w:ind w:left="707" w:hanging="163"/>
      </w:pPr>
      <w:rPr>
        <w:rFonts w:ascii="Times New Roman" w:eastAsia="Times New Roman" w:hAnsi="Times New Roman" w:cs="Times New Roman" w:hint="default"/>
        <w:b w:val="0"/>
        <w:bCs w:val="0"/>
        <w:i w:val="0"/>
        <w:iCs w:val="0"/>
        <w:spacing w:val="0"/>
        <w:w w:val="99"/>
        <w:sz w:val="19"/>
        <w:szCs w:val="19"/>
        <w:lang w:val="ro-RO" w:eastAsia="en-US" w:bidi="ar-SA"/>
      </w:rPr>
    </w:lvl>
    <w:lvl w:ilvl="1" w:tplc="815AD096">
      <w:numFmt w:val="bullet"/>
      <w:lvlText w:val="–"/>
      <w:lvlJc w:val="left"/>
      <w:pPr>
        <w:ind w:left="1142" w:hanging="192"/>
      </w:pPr>
      <w:rPr>
        <w:rFonts w:ascii="Times New Roman" w:eastAsia="Times New Roman" w:hAnsi="Times New Roman" w:cs="Times New Roman" w:hint="default"/>
        <w:b w:val="0"/>
        <w:bCs w:val="0"/>
        <w:i w:val="0"/>
        <w:iCs w:val="0"/>
        <w:spacing w:val="0"/>
        <w:w w:val="99"/>
        <w:sz w:val="19"/>
        <w:szCs w:val="19"/>
        <w:lang w:val="ro-RO" w:eastAsia="en-US" w:bidi="ar-SA"/>
      </w:rPr>
    </w:lvl>
    <w:lvl w:ilvl="2" w:tplc="999A4CDA">
      <w:numFmt w:val="bullet"/>
      <w:lvlText w:val="•"/>
      <w:lvlJc w:val="left"/>
      <w:pPr>
        <w:ind w:left="2115" w:hanging="192"/>
      </w:pPr>
      <w:rPr>
        <w:rFonts w:hint="default"/>
        <w:lang w:val="ro-RO" w:eastAsia="en-US" w:bidi="ar-SA"/>
      </w:rPr>
    </w:lvl>
    <w:lvl w:ilvl="3" w:tplc="CA3E43E0">
      <w:numFmt w:val="bullet"/>
      <w:lvlText w:val="•"/>
      <w:lvlJc w:val="left"/>
      <w:pPr>
        <w:ind w:left="3091" w:hanging="192"/>
      </w:pPr>
      <w:rPr>
        <w:rFonts w:hint="default"/>
        <w:lang w:val="ro-RO" w:eastAsia="en-US" w:bidi="ar-SA"/>
      </w:rPr>
    </w:lvl>
    <w:lvl w:ilvl="4" w:tplc="6910FA14">
      <w:numFmt w:val="bullet"/>
      <w:lvlText w:val="•"/>
      <w:lvlJc w:val="left"/>
      <w:pPr>
        <w:ind w:left="4067" w:hanging="192"/>
      </w:pPr>
      <w:rPr>
        <w:rFonts w:hint="default"/>
        <w:lang w:val="ro-RO" w:eastAsia="en-US" w:bidi="ar-SA"/>
      </w:rPr>
    </w:lvl>
    <w:lvl w:ilvl="5" w:tplc="972CF756">
      <w:numFmt w:val="bullet"/>
      <w:lvlText w:val="•"/>
      <w:lvlJc w:val="left"/>
      <w:pPr>
        <w:ind w:left="5043" w:hanging="192"/>
      </w:pPr>
      <w:rPr>
        <w:rFonts w:hint="default"/>
        <w:lang w:val="ro-RO" w:eastAsia="en-US" w:bidi="ar-SA"/>
      </w:rPr>
    </w:lvl>
    <w:lvl w:ilvl="6" w:tplc="60DE781A">
      <w:numFmt w:val="bullet"/>
      <w:lvlText w:val="•"/>
      <w:lvlJc w:val="left"/>
      <w:pPr>
        <w:ind w:left="6019" w:hanging="192"/>
      </w:pPr>
      <w:rPr>
        <w:rFonts w:hint="default"/>
        <w:lang w:val="ro-RO" w:eastAsia="en-US" w:bidi="ar-SA"/>
      </w:rPr>
    </w:lvl>
    <w:lvl w:ilvl="7" w:tplc="E19A54B6">
      <w:numFmt w:val="bullet"/>
      <w:lvlText w:val="•"/>
      <w:lvlJc w:val="left"/>
      <w:pPr>
        <w:ind w:left="6994" w:hanging="192"/>
      </w:pPr>
      <w:rPr>
        <w:rFonts w:hint="default"/>
        <w:lang w:val="ro-RO" w:eastAsia="en-US" w:bidi="ar-SA"/>
      </w:rPr>
    </w:lvl>
    <w:lvl w:ilvl="8" w:tplc="39A02E48">
      <w:numFmt w:val="bullet"/>
      <w:lvlText w:val="•"/>
      <w:lvlJc w:val="left"/>
      <w:pPr>
        <w:ind w:left="7970" w:hanging="192"/>
      </w:pPr>
      <w:rPr>
        <w:rFonts w:hint="default"/>
        <w:lang w:val="ro-RO"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lTrailSpace/>
    <w:shapeLayoutLikeWW8/>
  </w:compat>
  <w:rsids>
    <w:rsidRoot w:val="005D3485"/>
    <w:rsid w:val="005D3485"/>
    <w:rsid w:val="005F2BA6"/>
    <w:rsid w:val="006976FE"/>
    <w:rsid w:val="007D710E"/>
    <w:rsid w:val="007F2109"/>
    <w:rsid w:val="00F155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485"/>
    <w:rPr>
      <w:rFonts w:ascii="Times New Roman" w:eastAsia="Times New Roman" w:hAnsi="Times New Roman" w:cs="Times New Roman"/>
      <w:lang w:val="ro-RO"/>
    </w:rPr>
  </w:style>
  <w:style w:type="paragraph" w:styleId="Heading1">
    <w:name w:val="heading 1"/>
    <w:basedOn w:val="Normal"/>
    <w:uiPriority w:val="1"/>
    <w:qFormat/>
    <w:rsid w:val="005D3485"/>
    <w:pPr>
      <w:spacing w:before="69"/>
      <w:ind w:right="3"/>
      <w:jc w:val="center"/>
      <w:outlineLvl w:val="0"/>
    </w:pPr>
    <w:rPr>
      <w:b/>
      <w:bCs/>
      <w:sz w:val="28"/>
      <w:szCs w:val="28"/>
    </w:rPr>
  </w:style>
  <w:style w:type="paragraph" w:styleId="Heading2">
    <w:name w:val="heading 2"/>
    <w:basedOn w:val="Normal"/>
    <w:uiPriority w:val="1"/>
    <w:qFormat/>
    <w:rsid w:val="005D3485"/>
    <w:pPr>
      <w:spacing w:before="87"/>
      <w:ind w:left="2" w:right="3"/>
      <w:jc w:val="center"/>
      <w:outlineLvl w:val="1"/>
    </w:pPr>
    <w:rPr>
      <w:b/>
      <w:bCs/>
      <w:sz w:val="24"/>
      <w:szCs w:val="24"/>
    </w:rPr>
  </w:style>
  <w:style w:type="paragraph" w:styleId="Heading3">
    <w:name w:val="heading 3"/>
    <w:basedOn w:val="Normal"/>
    <w:uiPriority w:val="1"/>
    <w:qFormat/>
    <w:rsid w:val="005D3485"/>
    <w:pPr>
      <w:ind w:left="11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D3485"/>
    <w:pPr>
      <w:spacing w:before="36"/>
      <w:ind w:left="586"/>
    </w:pPr>
    <w:rPr>
      <w:sz w:val="19"/>
      <w:szCs w:val="19"/>
    </w:rPr>
  </w:style>
  <w:style w:type="paragraph" w:styleId="ListParagraph">
    <w:name w:val="List Paragraph"/>
    <w:basedOn w:val="Normal"/>
    <w:uiPriority w:val="1"/>
    <w:qFormat/>
    <w:rsid w:val="005D3485"/>
    <w:pPr>
      <w:spacing w:before="36"/>
      <w:ind w:left="586" w:hanging="162"/>
    </w:pPr>
  </w:style>
  <w:style w:type="paragraph" w:customStyle="1" w:styleId="TableParagraph">
    <w:name w:val="Table Paragraph"/>
    <w:basedOn w:val="Normal"/>
    <w:uiPriority w:val="1"/>
    <w:qFormat/>
    <w:rsid w:val="005D3485"/>
    <w:pPr>
      <w:spacing w:before="40"/>
      <w:ind w:left="10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1367</Words>
  <Characters>7793</Characters>
  <Application>Microsoft Office Word</Application>
  <DocSecurity>0</DocSecurity>
  <Lines>64</Lines>
  <Paragraphs>18</Paragraphs>
  <ScaleCrop>false</ScaleCrop>
  <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Informare pentru părinți – bursele elevilor, an școlar 2026-2027</dc:title>
  <dc:creator>Școala Gimnazială „Octavian Goga” Baia Mare</dc:creator>
  <cp:lastModifiedBy>Flaviu</cp:lastModifiedBy>
  <cp:revision>4</cp:revision>
  <cp:lastPrinted>2026-09-22T05:04:00Z</cp:lastPrinted>
  <dcterms:created xsi:type="dcterms:W3CDTF">2026-09-21T13:37:00Z</dcterms:created>
  <dcterms:modified xsi:type="dcterms:W3CDTF">2026-09-22T05:30:00Z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Creator">
    <vt:lpwstr>Microsoft® Word 2019</vt:lpwstr>
  </property>
  <property fmtid="{D5CDD505-2E9C-101B-9397-08002B2CF9AE}" pid="5" name="LastSaved">
    <vt:filetime>2026-09-21T00:00:00Z</vt:filetime>
  </property>
  <property fmtid="{D5CDD505-2E9C-101B-9397-08002B2CF9AE}" pid="6" name="Producer">
    <vt:lpwstr>Microsoft® Word 2019</vt:lpwstr>
  </property>
</Properties>
</file>