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3B6579">
      <w:pPr>
        <w:ind w:firstLine="720"/>
        <w:jc w:val="center"/>
        <w:rPr>
          <w:b/>
          <w:lang w:val="ro-RO"/>
        </w:rPr>
      </w:pPr>
      <w:r>
        <w:rPr>
          <w:b/>
          <w:lang w:val="ro-RO"/>
        </w:rPr>
        <w:t>DECIZIA</w:t>
      </w:r>
    </w:p>
    <w:p w14:paraId="67BB9BEB">
      <w:pPr>
        <w:ind w:firstLine="720"/>
        <w:jc w:val="center"/>
        <w:rPr>
          <w:rFonts w:hint="default"/>
          <w:b/>
          <w:lang w:val="ro-RO"/>
        </w:rPr>
      </w:pPr>
      <w:r>
        <w:rPr>
          <w:b/>
          <w:lang w:val="ro-RO"/>
        </w:rPr>
        <w:t xml:space="preserve">Nr. </w:t>
      </w:r>
      <w:r>
        <w:rPr>
          <w:rFonts w:hint="default"/>
          <w:b/>
          <w:lang w:val="ro-RO"/>
        </w:rPr>
        <w:t>1006</w:t>
      </w:r>
      <w:r>
        <w:rPr>
          <w:b/>
          <w:lang w:val="ro-RO"/>
        </w:rPr>
        <w:t xml:space="preserve"> din </w:t>
      </w:r>
      <w:r>
        <w:rPr>
          <w:rFonts w:hint="default"/>
          <w:b/>
          <w:lang w:val="ro-RO"/>
        </w:rPr>
        <w:t>12</w:t>
      </w:r>
      <w:r>
        <w:rPr>
          <w:b/>
          <w:lang w:val="ro-RO"/>
        </w:rPr>
        <w:t>.09.202</w:t>
      </w:r>
      <w:r>
        <w:rPr>
          <w:rFonts w:hint="default"/>
          <w:b/>
          <w:lang w:val="ro-RO"/>
        </w:rPr>
        <w:t>5</w:t>
      </w:r>
    </w:p>
    <w:p w14:paraId="54A12E3F">
      <w:pPr>
        <w:jc w:val="center"/>
        <w:rPr>
          <w:b/>
          <w:lang w:val="ro-RO"/>
        </w:rPr>
      </w:pPr>
      <w:r>
        <w:rPr>
          <w:b/>
          <w:lang w:val="ro-RO"/>
        </w:rPr>
        <w:t>privind constituirea colectivului de lucru  pentru elaborarea/ revizuirea R.O.F. și R.</w:t>
      </w:r>
      <w:r>
        <w:rPr>
          <w:rFonts w:hint="default"/>
          <w:b/>
          <w:lang w:val="ro-RO"/>
        </w:rPr>
        <w:t>O.</w:t>
      </w:r>
      <w:r>
        <w:rPr>
          <w:b/>
          <w:lang w:val="ro-RO"/>
        </w:rPr>
        <w:t>I.</w:t>
      </w:r>
    </w:p>
    <w:p w14:paraId="2FE45BCA">
      <w:pPr>
        <w:jc w:val="center"/>
        <w:rPr>
          <w:b/>
          <w:lang w:val="ro-RO"/>
        </w:rPr>
      </w:pPr>
    </w:p>
    <w:p w14:paraId="31C3E4C0">
      <w:pPr>
        <w:ind w:firstLine="720"/>
        <w:jc w:val="both"/>
        <w:rPr>
          <w:lang w:val="ro-RO"/>
        </w:rPr>
      </w:pPr>
      <w:r>
        <w:rPr>
          <w:lang w:val="ro-RO"/>
        </w:rPr>
        <w:tab/>
      </w:r>
      <w:r>
        <w:rPr>
          <w:lang w:val="ro-RO"/>
        </w:rPr>
        <w:t xml:space="preserve">În conformitate cu prevederile </w:t>
      </w:r>
      <w:r>
        <w:rPr>
          <w:b/>
          <w:lang w:val="ro-RO"/>
        </w:rPr>
        <w:t>Legii educației naționale nr.198/2023</w:t>
      </w:r>
      <w:r>
        <w:rPr>
          <w:lang w:val="ro-RO"/>
        </w:rPr>
        <w:t xml:space="preserve">, cu modificările și completăril ulterioare și ale </w:t>
      </w:r>
      <w:r>
        <w:rPr>
          <w:b/>
          <w:lang w:val="ro-RO"/>
        </w:rPr>
        <w:t xml:space="preserve">Regulamentului-cadru de organizare și funcționare a unităților de învățământ preunuversitar, aprobat prin O.M.E.C. </w:t>
      </w:r>
      <w:r>
        <w:rPr>
          <w:lang w:val="ro-RO"/>
        </w:rPr>
        <w:t>nr.</w:t>
      </w:r>
      <w:r>
        <w:rPr>
          <w:b/>
          <w:lang w:val="ro-RO"/>
        </w:rPr>
        <w:t xml:space="preserve"> </w:t>
      </w:r>
      <w:r>
        <w:rPr>
          <w:lang w:val="ro-RO"/>
        </w:rPr>
        <w:t>5726/2024,</w:t>
      </w:r>
    </w:p>
    <w:p w14:paraId="330A06DF">
      <w:pPr>
        <w:ind w:firstLine="720"/>
        <w:jc w:val="both"/>
        <w:rPr>
          <w:color w:val="0F0F0F"/>
        </w:rPr>
      </w:pPr>
      <w:r>
        <w:rPr>
          <w:lang w:val="ro-RO"/>
        </w:rPr>
        <w:tab/>
      </w:r>
      <w:r>
        <w:rPr>
          <w:lang w:val="ro-RO"/>
        </w:rPr>
        <w:t xml:space="preserve">În temeiul </w:t>
      </w:r>
      <w:r>
        <w:rPr>
          <w:b/>
          <w:lang w:val="ro-RO"/>
        </w:rPr>
        <w:t>Metodologiei- cadru de organizare și funcționare a Consiliului de Administrație din unitățile de învațământ preuniversitar</w:t>
      </w:r>
      <w:r>
        <w:rPr>
          <w:lang w:val="ro-RO"/>
        </w:rPr>
        <w:t>,</w:t>
      </w:r>
      <w:r>
        <w:rPr>
          <w:i/>
          <w:color w:val="161616"/>
          <w:spacing w:val="-15"/>
          <w:w w:val="95"/>
        </w:rPr>
        <w:t xml:space="preserve"> </w:t>
      </w:r>
      <w:r>
        <w:rPr>
          <w:color w:val="161616"/>
          <w:w w:val="95"/>
        </w:rPr>
        <w:t>aprobată</w:t>
      </w:r>
      <w:r>
        <w:rPr>
          <w:color w:val="161616"/>
          <w:spacing w:val="-1"/>
          <w:w w:val="95"/>
        </w:rPr>
        <w:t xml:space="preserve"> </w:t>
      </w:r>
      <w:r>
        <w:rPr>
          <w:color w:val="232323"/>
          <w:w w:val="95"/>
        </w:rPr>
        <w:t>prin</w:t>
      </w:r>
      <w:r>
        <w:rPr>
          <w:color w:val="232323"/>
          <w:spacing w:val="-9"/>
          <w:w w:val="95"/>
        </w:rPr>
        <w:t xml:space="preserve"> </w:t>
      </w:r>
      <w:r>
        <w:rPr>
          <w:w w:val="95"/>
        </w:rPr>
        <w:t>O.M.E.</w:t>
      </w:r>
      <w:r>
        <w:rPr>
          <w:spacing w:val="14"/>
          <w:w w:val="95"/>
        </w:rPr>
        <w:t xml:space="preserve"> </w:t>
      </w:r>
      <w:r>
        <w:rPr>
          <w:color w:val="1A1A1A"/>
          <w:w w:val="95"/>
        </w:rPr>
        <w:t>nr.</w:t>
      </w:r>
      <w:r>
        <w:rPr>
          <w:color w:val="1A1A1A"/>
          <w:spacing w:val="-29"/>
          <w:w w:val="95"/>
        </w:rPr>
        <w:t xml:space="preserve"> </w:t>
      </w:r>
      <w:r>
        <w:rPr>
          <w:color w:val="111111"/>
          <w:w w:val="95"/>
        </w:rPr>
        <w:t>4183</w:t>
      </w:r>
      <w:r>
        <w:rPr>
          <w:color w:val="111111"/>
          <w:spacing w:val="-25"/>
          <w:w w:val="95"/>
        </w:rPr>
        <w:t xml:space="preserve"> </w:t>
      </w:r>
      <w:r>
        <w:rPr>
          <w:color w:val="212121"/>
          <w:w w:val="95"/>
        </w:rPr>
        <w:t>din</w:t>
      </w:r>
      <w:r>
        <w:rPr>
          <w:color w:val="212121"/>
          <w:spacing w:val="-29"/>
          <w:w w:val="95"/>
        </w:rPr>
        <w:t xml:space="preserve"> </w:t>
      </w:r>
      <w:r>
        <w:rPr>
          <w:color w:val="1A1A1A"/>
          <w:w w:val="95"/>
        </w:rPr>
        <w:t>04.07.2022,</w:t>
      </w:r>
      <w:r>
        <w:rPr>
          <w:color w:val="1A1A1A"/>
          <w:spacing w:val="-15"/>
          <w:w w:val="95"/>
        </w:rPr>
        <w:t xml:space="preserve"> </w:t>
      </w:r>
      <w:r>
        <w:rPr>
          <w:color w:val="212121"/>
          <w:w w:val="95"/>
        </w:rPr>
        <w:t>art.</w:t>
      </w:r>
      <w:r>
        <w:rPr>
          <w:color w:val="212121"/>
          <w:spacing w:val="-27"/>
          <w:w w:val="95"/>
        </w:rPr>
        <w:t xml:space="preserve"> </w:t>
      </w:r>
      <w:r>
        <w:rPr>
          <w:color w:val="1A1A1A"/>
          <w:w w:val="95"/>
        </w:rPr>
        <w:t>18</w:t>
      </w:r>
      <w:r>
        <w:rPr>
          <w:color w:val="151515"/>
          <w:w w:val="95"/>
        </w:rPr>
        <w:t>,</w:t>
      </w:r>
      <w:r>
        <w:rPr>
          <w:color w:val="151515"/>
          <w:spacing w:val="-2"/>
          <w:w w:val="95"/>
        </w:rPr>
        <w:t xml:space="preserve"> </w:t>
      </w:r>
      <w:r>
        <w:rPr>
          <w:color w:val="181818"/>
          <w:w w:val="95"/>
        </w:rPr>
        <w:t>cu</w:t>
      </w:r>
      <w:r>
        <w:rPr>
          <w:color w:val="181818"/>
          <w:spacing w:val="-9"/>
          <w:w w:val="95"/>
        </w:rPr>
        <w:t xml:space="preserve"> </w:t>
      </w:r>
      <w:r>
        <w:rPr>
          <w:color w:val="131313"/>
          <w:w w:val="95"/>
        </w:rPr>
        <w:t>modificările</w:t>
      </w:r>
      <w:r>
        <w:rPr>
          <w:color w:val="131313"/>
          <w:spacing w:val="5"/>
          <w:w w:val="95"/>
        </w:rPr>
        <w:t xml:space="preserve"> </w:t>
      </w:r>
      <w:r>
        <w:rPr>
          <w:color w:val="262626"/>
          <w:w w:val="95"/>
        </w:rPr>
        <w:t xml:space="preserve">si </w:t>
      </w:r>
      <w:r>
        <w:rPr>
          <w:color w:val="111111"/>
        </w:rPr>
        <w:t>completările</w:t>
      </w:r>
      <w:r>
        <w:rPr>
          <w:color w:val="111111"/>
          <w:spacing w:val="13"/>
        </w:rPr>
        <w:t xml:space="preserve"> </w:t>
      </w:r>
      <w:r>
        <w:rPr>
          <w:color w:val="0F0F0F"/>
        </w:rPr>
        <w:t>ulterioare,</w:t>
      </w:r>
    </w:p>
    <w:p w14:paraId="37E27773">
      <w:pPr>
        <w:spacing w:before="161" w:line="276" w:lineRule="auto"/>
        <w:ind w:left="155" w:right="113" w:firstLine="576"/>
        <w:jc w:val="both"/>
        <w:rPr>
          <w:color w:val="1A1A1A"/>
          <w:spacing w:val="-47"/>
          <w:w w:val="95"/>
        </w:rPr>
      </w:pPr>
      <w:r>
        <w:rPr>
          <w:color w:val="262626"/>
        </w:rPr>
        <w:t xml:space="preserve">In </w:t>
      </w:r>
      <w:r>
        <w:rPr>
          <w:color w:val="181818"/>
        </w:rPr>
        <w:t xml:space="preserve">baza </w:t>
      </w:r>
      <w:r>
        <w:rPr>
          <w:b/>
        </w:rPr>
        <w:t xml:space="preserve">Regulamentului cadru </w:t>
      </w:r>
      <w:r>
        <w:rPr>
          <w:b/>
          <w:i/>
        </w:rPr>
        <w:t xml:space="preserve">de </w:t>
      </w:r>
      <w:r>
        <w:rPr>
          <w:b/>
          <w:i/>
          <w:color w:val="111111"/>
        </w:rPr>
        <w:t xml:space="preserve">organizare </w:t>
      </w:r>
      <w:r>
        <w:rPr>
          <w:b/>
          <w:i/>
          <w:color w:val="232323"/>
        </w:rPr>
        <w:t>și funcționare</w:t>
      </w:r>
      <w:r>
        <w:rPr>
          <w:b/>
          <w:i/>
          <w:color w:val="131313"/>
        </w:rPr>
        <w:t xml:space="preserve"> </w:t>
      </w:r>
      <w:r>
        <w:rPr>
          <w:b/>
          <w:i/>
          <w:color w:val="111111"/>
        </w:rPr>
        <w:t xml:space="preserve">al </w:t>
      </w:r>
      <w:r>
        <w:rPr>
          <w:b/>
          <w:i/>
          <w:color w:val="0F0F0F"/>
        </w:rPr>
        <w:t>unităților de învățământ</w:t>
      </w:r>
      <w:r>
        <w:rPr>
          <w:b/>
          <w:i/>
          <w:color w:val="111111"/>
        </w:rPr>
        <w:t xml:space="preserve"> </w:t>
      </w:r>
      <w:r>
        <w:rPr>
          <w:b/>
          <w:i/>
          <w:w w:val="95"/>
        </w:rPr>
        <w:t>preuniversitar,</w:t>
      </w:r>
      <w:r>
        <w:rPr>
          <w:b/>
          <w:i/>
          <w:spacing w:val="-27"/>
          <w:w w:val="95"/>
        </w:rPr>
        <w:t xml:space="preserve"> </w:t>
      </w:r>
      <w:r>
        <w:rPr>
          <w:color w:val="1A1A1A"/>
          <w:w w:val="95"/>
        </w:rPr>
        <w:t>aprobat</w:t>
      </w:r>
      <w:r>
        <w:rPr>
          <w:color w:val="1A1A1A"/>
          <w:spacing w:val="-21"/>
          <w:w w:val="95"/>
        </w:rPr>
        <w:t xml:space="preserve"> </w:t>
      </w:r>
      <w:r>
        <w:rPr>
          <w:color w:val="232323"/>
          <w:w w:val="95"/>
        </w:rPr>
        <w:t>prin</w:t>
      </w:r>
      <w:r>
        <w:rPr>
          <w:color w:val="232323"/>
          <w:spacing w:val="-26"/>
          <w:w w:val="95"/>
        </w:rPr>
        <w:t xml:space="preserve"> </w:t>
      </w:r>
      <w:r>
        <w:rPr>
          <w:w w:val="95"/>
        </w:rPr>
        <w:t>O.M.E.</w:t>
      </w:r>
      <w:r>
        <w:rPr>
          <w:spacing w:val="14"/>
          <w:w w:val="95"/>
        </w:rPr>
        <w:t xml:space="preserve"> </w:t>
      </w:r>
      <w:r>
        <w:rPr>
          <w:color w:val="1A1A1A"/>
          <w:w w:val="95"/>
        </w:rPr>
        <w:t>nr.</w:t>
      </w:r>
      <w:r>
        <w:rPr>
          <w:color w:val="1A1A1A"/>
          <w:spacing w:val="-29"/>
          <w:w w:val="95"/>
        </w:rPr>
        <w:t xml:space="preserve"> </w:t>
      </w:r>
      <w:r>
        <w:rPr>
          <w:lang w:val="ro-RO"/>
        </w:rPr>
        <w:t>5726/2024,</w:t>
      </w:r>
    </w:p>
    <w:p w14:paraId="3876AF5A">
      <w:pPr>
        <w:pStyle w:val="14"/>
        <w:spacing w:line="271" w:lineRule="auto"/>
        <w:ind w:left="162" w:right="127" w:firstLine="573"/>
        <w:jc w:val="center"/>
        <w:rPr>
          <w:color w:val="0F0F0F"/>
        </w:rPr>
      </w:pPr>
      <w:r>
        <w:rPr>
          <w:w w:val="95"/>
        </w:rPr>
        <w:t>Directorul</w:t>
      </w:r>
      <w:r>
        <w:rPr>
          <w:spacing w:val="-11"/>
          <w:w w:val="95"/>
        </w:rPr>
        <w:t xml:space="preserve"> </w:t>
      </w:r>
      <w:r>
        <w:rPr>
          <w:color w:val="1C1C1C"/>
        </w:rPr>
        <w:t xml:space="preserve">Școlii </w:t>
      </w:r>
      <w:r>
        <w:rPr>
          <w:color w:val="1A1A1A"/>
        </w:rPr>
        <w:t xml:space="preserve">Gimnaziale </w:t>
      </w:r>
      <w:r>
        <w:rPr>
          <w:color w:val="181818"/>
        </w:rPr>
        <w:t>”Vasile Lucaciu</w:t>
      </w:r>
      <w:r>
        <w:rPr>
          <w:color w:val="0C0C0C"/>
        </w:rPr>
        <w:t xml:space="preserve">” </w:t>
      </w:r>
      <w:r>
        <w:rPr>
          <w:color w:val="161616"/>
          <w:w w:val="95"/>
        </w:rPr>
        <w:t>Șișești,</w:t>
      </w:r>
      <w:r>
        <w:rPr>
          <w:color w:val="161616"/>
          <w:spacing w:val="-24"/>
          <w:w w:val="95"/>
        </w:rPr>
        <w:t xml:space="preserve"> </w:t>
      </w:r>
      <w:r>
        <w:rPr>
          <w:color w:val="1C1C1C"/>
          <w:w w:val="95"/>
        </w:rPr>
        <w:t>prof.</w:t>
      </w:r>
      <w:r>
        <w:rPr>
          <w:color w:val="1C1C1C"/>
          <w:spacing w:val="-16"/>
          <w:w w:val="95"/>
        </w:rPr>
        <w:t xml:space="preserve"> </w:t>
      </w:r>
      <w:r>
        <w:rPr>
          <w:color w:val="242424"/>
          <w:w w:val="95"/>
        </w:rPr>
        <w:t>Boiciuc Mihaela</w:t>
      </w:r>
      <w:r>
        <w:rPr>
          <w:color w:val="1A1A1A"/>
          <w:w w:val="95"/>
        </w:rPr>
        <w:t>,</w:t>
      </w:r>
      <w:r>
        <w:rPr>
          <w:color w:val="1A1A1A"/>
          <w:spacing w:val="-20"/>
          <w:w w:val="95"/>
        </w:rPr>
        <w:t xml:space="preserve"> </w:t>
      </w:r>
      <w:r>
        <w:rPr>
          <w:color w:val="212121"/>
          <w:w w:val="95"/>
        </w:rPr>
        <w:t xml:space="preserve">numit </w:t>
      </w:r>
      <w:r>
        <w:rPr>
          <w:color w:val="111111"/>
        </w:rPr>
        <w:t>prin</w:t>
      </w:r>
      <w:r>
        <w:rPr>
          <w:color w:val="111111"/>
          <w:spacing w:val="-15"/>
        </w:rPr>
        <w:t xml:space="preserve"> </w:t>
      </w:r>
      <w:r>
        <w:rPr>
          <w:color w:val="0E0E0E"/>
        </w:rPr>
        <w:t>Decizia</w:t>
      </w:r>
      <w:r>
        <w:rPr>
          <w:color w:val="0E0E0E"/>
          <w:spacing w:val="-2"/>
        </w:rPr>
        <w:t xml:space="preserve"> </w:t>
      </w:r>
      <w:r>
        <w:rPr>
          <w:color w:val="131313"/>
        </w:rPr>
        <w:t>nr.</w:t>
      </w:r>
      <w:r>
        <w:rPr>
          <w:rFonts w:hint="default"/>
          <w:color w:val="131313"/>
          <w:lang w:val="ro-RO"/>
        </w:rPr>
        <w:t>2307</w:t>
      </w:r>
      <w:r>
        <w:rPr>
          <w:color w:val="151515"/>
        </w:rPr>
        <w:t>/</w:t>
      </w:r>
      <w:r>
        <w:rPr>
          <w:color w:val="151515"/>
          <w:spacing w:val="-10"/>
        </w:rPr>
        <w:t xml:space="preserve"> 2</w:t>
      </w:r>
      <w:r>
        <w:rPr>
          <w:rFonts w:hint="default"/>
          <w:color w:val="151515"/>
          <w:spacing w:val="-10"/>
          <w:lang w:val="ro-RO"/>
        </w:rPr>
        <w:t>5</w:t>
      </w:r>
      <w:r>
        <w:rPr>
          <w:color w:val="151515"/>
          <w:spacing w:val="-10"/>
        </w:rPr>
        <w:t>.08</w:t>
      </w:r>
      <w:r>
        <w:rPr>
          <w:color w:val="181818"/>
        </w:rPr>
        <w:t>.202</w:t>
      </w:r>
      <w:r>
        <w:rPr>
          <w:rFonts w:hint="default"/>
          <w:color w:val="181818"/>
          <w:lang w:val="ro-RO"/>
        </w:rPr>
        <w:t>5</w:t>
      </w:r>
      <w:r>
        <w:rPr>
          <w:color w:val="181818"/>
          <w:spacing w:val="-8"/>
        </w:rPr>
        <w:t xml:space="preserve"> </w:t>
      </w:r>
      <w:r>
        <w:rPr>
          <w:color w:val="1C1C1C"/>
        </w:rPr>
        <w:t>a</w:t>
      </w:r>
      <w:r>
        <w:rPr>
          <w:color w:val="1C1C1C"/>
          <w:spacing w:val="-14"/>
        </w:rPr>
        <w:t xml:space="preserve"> </w:t>
      </w:r>
      <w:r>
        <w:rPr>
          <w:color w:val="1D1D1D"/>
        </w:rPr>
        <w:t>I.S.J.</w:t>
      </w:r>
      <w:r>
        <w:rPr>
          <w:color w:val="1D1D1D"/>
          <w:spacing w:val="-6"/>
        </w:rPr>
        <w:t xml:space="preserve"> </w:t>
      </w:r>
      <w:r>
        <w:rPr>
          <w:color w:val="0F0F0F"/>
        </w:rPr>
        <w:t xml:space="preserve">Maramureș     </w:t>
      </w:r>
    </w:p>
    <w:p w14:paraId="2BE3325C">
      <w:pPr>
        <w:pStyle w:val="14"/>
        <w:spacing w:line="271" w:lineRule="auto"/>
        <w:ind w:left="162" w:right="127" w:firstLine="573"/>
        <w:jc w:val="both"/>
        <w:rPr>
          <w:color w:val="0F0F0F"/>
        </w:rPr>
      </w:pPr>
      <w:r>
        <w:rPr>
          <w:color w:val="0F0F0F"/>
        </w:rPr>
        <w:t xml:space="preserve">                                              </w:t>
      </w:r>
      <w:bookmarkStart w:id="0" w:name="_GoBack"/>
      <w:bookmarkEnd w:id="0"/>
      <w:r>
        <w:rPr>
          <w:color w:val="0F0F0F"/>
        </w:rPr>
        <w:t xml:space="preserve">DECIDE:                                                                                                                          Art.1 Se constituie grupul de lucru pentru colectivul de lucru pentru eleborarea / revizuirea </w:t>
      </w:r>
      <w:r>
        <w:rPr>
          <w:b/>
          <w:color w:val="0F0F0F"/>
        </w:rPr>
        <w:t>Regulamentului de organizare și fu</w:t>
      </w:r>
      <w:r>
        <w:rPr>
          <w:b/>
          <w:color w:val="0F0F0F"/>
          <w:lang w:val="ro-RO"/>
        </w:rPr>
        <w:t>ncționare și a Regulamentului Intern</w:t>
      </w:r>
      <w:r>
        <w:rPr>
          <w:color w:val="0F0F0F"/>
          <w:lang w:val="ro-RO"/>
        </w:rPr>
        <w:t xml:space="preserve"> al </w:t>
      </w:r>
      <w:r>
        <w:rPr>
          <w:color w:val="1C1C1C"/>
        </w:rPr>
        <w:t xml:space="preserve">Școlii </w:t>
      </w:r>
      <w:r>
        <w:rPr>
          <w:color w:val="1A1A1A"/>
        </w:rPr>
        <w:t xml:space="preserve">Gimnaziale </w:t>
      </w:r>
      <w:r>
        <w:rPr>
          <w:color w:val="181818"/>
        </w:rPr>
        <w:t>”Vasile Lucaciu</w:t>
      </w:r>
      <w:r>
        <w:rPr>
          <w:color w:val="0C0C0C"/>
        </w:rPr>
        <w:t xml:space="preserve">” </w:t>
      </w:r>
      <w:r>
        <w:rPr>
          <w:color w:val="161616"/>
          <w:w w:val="95"/>
        </w:rPr>
        <w:t xml:space="preserve">Șișești </w:t>
      </w:r>
      <w:r>
        <w:rPr>
          <w:color w:val="0F0F0F"/>
          <w:w w:val="90"/>
        </w:rPr>
        <w:t>în anul școlar 202</w:t>
      </w:r>
      <w:r>
        <w:rPr>
          <w:rFonts w:hint="default"/>
          <w:color w:val="0F0F0F"/>
          <w:w w:val="90"/>
          <w:lang w:val="ro-RO"/>
        </w:rPr>
        <w:t>5</w:t>
      </w:r>
      <w:r>
        <w:rPr>
          <w:color w:val="0F0F0F"/>
          <w:w w:val="90"/>
        </w:rPr>
        <w:t>-202</w:t>
      </w:r>
      <w:r>
        <w:rPr>
          <w:rFonts w:hint="default"/>
          <w:color w:val="0F0F0F"/>
          <w:w w:val="90"/>
          <w:lang w:val="ro-RO"/>
        </w:rPr>
        <w:t>6</w:t>
      </w:r>
      <w:r>
        <w:rPr>
          <w:color w:val="0F0F0F"/>
          <w:w w:val="90"/>
        </w:rPr>
        <w:t>, cu următoarea componență:</w:t>
      </w:r>
    </w:p>
    <w:p w14:paraId="12A595DB">
      <w:pPr>
        <w:pStyle w:val="14"/>
        <w:numPr>
          <w:ilvl w:val="0"/>
          <w:numId w:val="1"/>
        </w:numPr>
        <w:spacing w:line="271" w:lineRule="auto"/>
        <w:ind w:right="127"/>
        <w:jc w:val="both"/>
        <w:rPr>
          <w:lang w:val="ro-RO"/>
        </w:rPr>
      </w:pPr>
      <w:r>
        <w:rPr>
          <w:color w:val="0F0F0F"/>
          <w:w w:val="90"/>
          <w:lang w:val="ro-RO"/>
        </w:rPr>
        <w:t>Prof. Boiciuc Mihaela, director</w:t>
      </w:r>
    </w:p>
    <w:p w14:paraId="6FD89F1B">
      <w:pPr>
        <w:pStyle w:val="14"/>
        <w:numPr>
          <w:ilvl w:val="0"/>
          <w:numId w:val="1"/>
        </w:numPr>
        <w:spacing w:line="271" w:lineRule="auto"/>
        <w:ind w:right="127"/>
        <w:jc w:val="both"/>
        <w:rPr>
          <w:lang w:val="ro-RO"/>
        </w:rPr>
      </w:pPr>
      <w:r>
        <w:rPr>
          <w:color w:val="0F0F0F"/>
          <w:w w:val="90"/>
          <w:lang w:val="ro-RO"/>
        </w:rPr>
        <w:t>Prof. Indre Alexandra, director adjunct</w:t>
      </w:r>
    </w:p>
    <w:p w14:paraId="2ABD68C3">
      <w:pPr>
        <w:pStyle w:val="14"/>
        <w:numPr>
          <w:ilvl w:val="0"/>
          <w:numId w:val="1"/>
        </w:numPr>
        <w:spacing w:line="271" w:lineRule="auto"/>
        <w:ind w:right="127"/>
        <w:jc w:val="both"/>
        <w:rPr>
          <w:lang w:val="ro-RO"/>
        </w:rPr>
      </w:pPr>
      <w:r>
        <w:rPr>
          <w:color w:val="0F0F0F"/>
          <w:w w:val="90"/>
          <w:lang w:val="ro-RO"/>
        </w:rPr>
        <w:t>Prof. Fărcaș Ileana, coordonator grup de lucru</w:t>
      </w:r>
    </w:p>
    <w:p w14:paraId="41B4113E">
      <w:pPr>
        <w:pStyle w:val="14"/>
        <w:numPr>
          <w:ilvl w:val="0"/>
          <w:numId w:val="1"/>
        </w:numPr>
        <w:spacing w:line="271" w:lineRule="auto"/>
        <w:ind w:right="127"/>
        <w:jc w:val="both"/>
        <w:rPr>
          <w:lang w:val="ro-RO"/>
        </w:rPr>
      </w:pPr>
      <w:r>
        <w:rPr>
          <w:color w:val="0F0F0F"/>
          <w:w w:val="90"/>
          <w:lang w:val="ro-RO"/>
        </w:rPr>
        <w:t>Prof. Găvruș Cristian, reprezentant Școala Șișești</w:t>
      </w:r>
    </w:p>
    <w:p w14:paraId="3FCFAD85">
      <w:pPr>
        <w:pStyle w:val="14"/>
        <w:numPr>
          <w:ilvl w:val="0"/>
          <w:numId w:val="1"/>
        </w:numPr>
        <w:spacing w:line="271" w:lineRule="auto"/>
        <w:ind w:right="127"/>
        <w:jc w:val="both"/>
        <w:rPr>
          <w:lang w:val="ro-RO"/>
        </w:rPr>
      </w:pPr>
      <w:r>
        <w:rPr>
          <w:color w:val="0F0F0F"/>
          <w:w w:val="90"/>
          <w:lang w:val="ro-RO"/>
        </w:rPr>
        <w:t xml:space="preserve">Prof. Boiciuc Camelia, reprezentant Școala </w:t>
      </w:r>
      <w:r>
        <w:rPr>
          <w:color w:val="0F0F0F"/>
          <w:w w:val="90"/>
        </w:rPr>
        <w:t>“Constantin Dip</w:t>
      </w:r>
      <w:r>
        <w:rPr>
          <w:color w:val="0F0F0F"/>
          <w:w w:val="90"/>
          <w:lang w:val="ro-RO"/>
        </w:rPr>
        <w:t>șe</w:t>
      </w:r>
      <w:r>
        <w:rPr>
          <w:color w:val="0F0F0F"/>
          <w:w w:val="90"/>
        </w:rPr>
        <w:t xml:space="preserve">” </w:t>
      </w:r>
      <w:r>
        <w:rPr>
          <w:color w:val="0F0F0F"/>
          <w:w w:val="90"/>
          <w:lang w:val="ro-RO"/>
        </w:rPr>
        <w:t>Șurdești</w:t>
      </w:r>
    </w:p>
    <w:p w14:paraId="1F58689B">
      <w:pPr>
        <w:pStyle w:val="14"/>
        <w:numPr>
          <w:ilvl w:val="0"/>
          <w:numId w:val="1"/>
        </w:numPr>
        <w:spacing w:line="271" w:lineRule="auto"/>
        <w:ind w:right="127"/>
        <w:jc w:val="both"/>
        <w:rPr>
          <w:lang w:val="ro-RO"/>
        </w:rPr>
      </w:pPr>
      <w:r>
        <w:rPr>
          <w:color w:val="0F0F0F"/>
          <w:w w:val="90"/>
          <w:lang w:val="ro-RO"/>
        </w:rPr>
        <w:t>Prof. Pop Violeta, reprezentant Școala Cetățele</w:t>
      </w:r>
    </w:p>
    <w:p w14:paraId="70A37376">
      <w:pPr>
        <w:pStyle w:val="14"/>
        <w:numPr>
          <w:ilvl w:val="0"/>
          <w:numId w:val="1"/>
        </w:numPr>
        <w:spacing w:line="271" w:lineRule="auto"/>
        <w:ind w:right="127"/>
        <w:jc w:val="both"/>
        <w:rPr>
          <w:lang w:val="ro-RO"/>
        </w:rPr>
      </w:pPr>
      <w:r>
        <w:rPr>
          <w:color w:val="0F0F0F"/>
          <w:w w:val="90"/>
          <w:lang w:val="ro-RO"/>
        </w:rPr>
        <w:t>Prof. Coroian Dina, reprezentant Școala</w:t>
      </w:r>
      <w:r>
        <w:rPr>
          <w:color w:val="0F0F0F"/>
          <w:w w:val="90"/>
        </w:rPr>
        <w:t xml:space="preserve"> “Arhiep. Justinian Chira” Plopi</w:t>
      </w:r>
      <w:r>
        <w:rPr>
          <w:color w:val="0F0F0F"/>
          <w:w w:val="90"/>
          <w:lang w:val="ro-RO"/>
        </w:rPr>
        <w:t>ș</w:t>
      </w:r>
    </w:p>
    <w:p w14:paraId="1D759148">
      <w:pPr>
        <w:pStyle w:val="14"/>
        <w:numPr>
          <w:ilvl w:val="0"/>
          <w:numId w:val="1"/>
        </w:numPr>
        <w:spacing w:line="271" w:lineRule="auto"/>
        <w:ind w:right="127"/>
        <w:jc w:val="both"/>
        <w:rPr>
          <w:lang w:val="ro-RO"/>
        </w:rPr>
      </w:pPr>
      <w:r>
        <w:rPr>
          <w:color w:val="0F0F0F"/>
          <w:w w:val="90"/>
          <w:lang w:val="ro-RO"/>
        </w:rPr>
        <w:t>Prof. Moga Alina, reprezentant Grădinița Dănești</w:t>
      </w:r>
    </w:p>
    <w:p w14:paraId="63A2AD1C">
      <w:pPr>
        <w:pStyle w:val="14"/>
        <w:numPr>
          <w:ilvl w:val="0"/>
          <w:numId w:val="1"/>
        </w:numPr>
        <w:spacing w:line="271" w:lineRule="auto"/>
        <w:ind w:right="127"/>
        <w:jc w:val="both"/>
        <w:rPr>
          <w:lang w:val="ro-RO"/>
        </w:rPr>
      </w:pPr>
      <w:r>
        <w:rPr>
          <w:color w:val="0F0F0F"/>
          <w:w w:val="90"/>
          <w:lang w:val="ro-RO"/>
        </w:rPr>
        <w:t xml:space="preserve">Prof. </w:t>
      </w:r>
      <w:r>
        <w:rPr>
          <w:rFonts w:hint="default"/>
          <w:color w:val="0F0F0F"/>
          <w:w w:val="90"/>
          <w:lang w:val="ro-RO"/>
        </w:rPr>
        <w:t>Vava Constantin</w:t>
      </w:r>
      <w:r>
        <w:rPr>
          <w:color w:val="0F0F0F"/>
          <w:w w:val="90"/>
          <w:lang w:val="ro-RO"/>
        </w:rPr>
        <w:t>, reprezentant sindicat,</w:t>
      </w:r>
    </w:p>
    <w:p w14:paraId="14FE8028">
      <w:pPr>
        <w:pStyle w:val="14"/>
        <w:spacing w:line="271" w:lineRule="auto"/>
        <w:ind w:left="735" w:right="127"/>
        <w:jc w:val="both"/>
        <w:rPr>
          <w:color w:val="0F0F0F"/>
          <w:w w:val="90"/>
          <w:lang w:val="ro-RO"/>
        </w:rPr>
      </w:pPr>
      <w:r>
        <w:rPr>
          <w:color w:val="0F0F0F"/>
          <w:w w:val="90"/>
          <w:lang w:val="ro-RO"/>
        </w:rPr>
        <w:t>Art.2 Persoanele desemnate vor duce la îndeplinire prezenta decizie.</w:t>
      </w:r>
    </w:p>
    <w:p w14:paraId="23189F3D">
      <w:pPr>
        <w:pStyle w:val="14"/>
        <w:spacing w:line="271" w:lineRule="auto"/>
        <w:ind w:left="735" w:right="127"/>
        <w:jc w:val="center"/>
        <w:rPr>
          <w:color w:val="0F0F0F"/>
          <w:w w:val="90"/>
          <w:lang w:val="ro-RO"/>
        </w:rPr>
      </w:pPr>
      <w:r>
        <w:rPr>
          <w:color w:val="0F0F0F"/>
          <w:w w:val="90"/>
          <w:lang w:val="ro-RO"/>
        </w:rPr>
        <w:t>Președinte C.A,</w:t>
      </w:r>
    </w:p>
    <w:p w14:paraId="5231C783">
      <w:pPr>
        <w:pStyle w:val="14"/>
        <w:spacing w:line="271" w:lineRule="auto"/>
        <w:ind w:left="735" w:right="127"/>
        <w:jc w:val="center"/>
        <w:rPr>
          <w:color w:val="0F0F0F"/>
          <w:w w:val="90"/>
          <w:lang w:val="ro-RO"/>
        </w:rPr>
      </w:pPr>
      <w:r>
        <w:rPr>
          <w:color w:val="0F0F0F"/>
          <w:w w:val="90"/>
          <w:lang w:val="ro-RO"/>
        </w:rPr>
        <w:t>Director,</w:t>
      </w:r>
    </w:p>
    <w:p w14:paraId="06E77A31">
      <w:pPr>
        <w:pStyle w:val="14"/>
        <w:spacing w:line="271" w:lineRule="auto"/>
        <w:ind w:left="735" w:right="127"/>
        <w:jc w:val="center"/>
        <w:rPr>
          <w:color w:val="0F0F0F"/>
          <w:w w:val="90"/>
          <w:lang w:val="ro-RO"/>
        </w:rPr>
      </w:pPr>
      <w:r>
        <w:rPr>
          <w:color w:val="0F0F0F"/>
          <w:w w:val="90"/>
          <w:lang w:val="ro-RO"/>
        </w:rPr>
        <w:t>Prof. Boiciuc Mihaela</w:t>
      </w:r>
    </w:p>
    <w:p w14:paraId="65EF28E3"/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9" w:h="16834"/>
      <w:pgMar w:top="207" w:right="1440" w:bottom="180" w:left="1440" w:header="288" w:footer="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Bookman Old Style">
    <w:panose1 w:val="02050604050505020204"/>
    <w:charset w:val="00"/>
    <w:family w:val="roman"/>
    <w:pitch w:val="default"/>
    <w:sig w:usb0="00000287" w:usb1="00000000" w:usb2="00000000" w:usb3="00000000" w:csb0="2000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7D0D61">
    <w:pPr>
      <w:tabs>
        <w:tab w:val="center" w:pos="4320"/>
        <w:tab w:val="right" w:pos="8640"/>
      </w:tabs>
      <w:rPr>
        <w:sz w:val="20"/>
        <w:szCs w:val="20"/>
        <w:lang w:val="ro-RO"/>
      </w:rPr>
    </w:pPr>
    <w:r>
      <w:rPr>
        <w:sz w:val="20"/>
        <w:szCs w:val="20"/>
        <w:lang w:val="ro-RO"/>
      </w:rPr>
      <w:t>__________________________________________________________________________________________</w:t>
    </w:r>
  </w:p>
  <w:p w14:paraId="09091246">
    <w:pPr>
      <w:rPr>
        <w:rFonts w:ascii="Calibri" w:hAnsi="Calibri"/>
        <w:sz w:val="20"/>
        <w:szCs w:val="20"/>
        <w:lang w:val="ro-RO"/>
      </w:rPr>
    </w:pPr>
    <w:r>
      <w:rPr>
        <w:rFonts w:ascii="Calibri" w:hAnsi="Calibri"/>
        <w:sz w:val="20"/>
        <w:szCs w:val="20"/>
        <w:lang w:val="ro-RO"/>
      </w:rPr>
      <w:t>Sisesti,nr.119</w:t>
    </w:r>
  </w:p>
  <w:p w14:paraId="5BC22BBA">
    <w:pPr>
      <w:rPr>
        <w:rFonts w:ascii="Calibri" w:hAnsi="Calibri"/>
        <w:sz w:val="20"/>
        <w:szCs w:val="20"/>
        <w:lang w:val="ro-RO"/>
      </w:rPr>
    </w:pPr>
    <w:r>
      <w:rPr>
        <w:rFonts w:ascii="Calibri" w:hAnsi="Calibri"/>
        <w:sz w:val="20"/>
        <w:szCs w:val="20"/>
        <w:lang w:val="ro-RO"/>
      </w:rPr>
      <w:t>Jud. Maramures, tel/fax 0262-298003</w:t>
    </w:r>
  </w:p>
  <w:p w14:paraId="45B3F41C">
    <w:pPr>
      <w:tabs>
        <w:tab w:val="center" w:pos="4320"/>
        <w:tab w:val="right" w:pos="8640"/>
      </w:tabs>
      <w:rPr>
        <w:sz w:val="20"/>
        <w:szCs w:val="20"/>
      </w:rPr>
    </w:pPr>
    <w:r>
      <w:rPr>
        <w:sz w:val="20"/>
        <w:szCs w:val="20"/>
        <w:lang w:val="ro-RO"/>
      </w:rPr>
      <w:t>scoala_sisesti@yahoo.com</w:t>
    </w:r>
  </w:p>
  <w:p w14:paraId="4BE9B1C8">
    <w:pPr>
      <w:tabs>
        <w:tab w:val="center" w:pos="4320"/>
        <w:tab w:val="right" w:pos="8640"/>
      </w:tabs>
    </w:pPr>
  </w:p>
  <w:p w14:paraId="3F673257">
    <w:pPr>
      <w:pStyle w:val="18"/>
      <w:ind w:left="720"/>
      <w:rPr>
        <w:lang w:val="ro-RO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4C8438">
    <w:pPr>
      <w:pStyle w:val="1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8E68FD">
    <w:pPr>
      <w:pStyle w:val="1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23"/>
      <w:tblW w:w="10094" w:type="dxa"/>
      <w:tblInd w:w="0" w:type="dxa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1548"/>
      <w:gridCol w:w="2780"/>
      <w:gridCol w:w="5766"/>
    </w:tblGrid>
    <w:tr w14:paraId="40B60301"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1398" w:hRule="atLeast"/>
      </w:trPr>
      <w:tc>
        <w:tcPr>
          <w:tcW w:w="1548" w:type="dxa"/>
        </w:tcPr>
        <w:p w14:paraId="6121CC95">
          <w:pPr>
            <w:tabs>
              <w:tab w:val="center" w:pos="4320"/>
              <w:tab w:val="right" w:pos="8640"/>
            </w:tabs>
            <w:rPr>
              <w:b/>
              <w:color w:val="1F497D"/>
              <w:lang w:val="it-IT"/>
            </w:rPr>
          </w:pPr>
          <w:r>
            <w:rPr>
              <w:b/>
              <w:color w:val="1F497D"/>
            </w:rPr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217170</wp:posOffset>
                </wp:positionV>
                <wp:extent cx="908685" cy="933450"/>
                <wp:effectExtent l="19050" t="0" r="5715" b="0"/>
                <wp:wrapThrough wrapText="bothSides">
                  <wp:wrapPolygon>
                    <wp:start x="-453" y="0"/>
                    <wp:lineTo x="-453" y="21159"/>
                    <wp:lineTo x="21736" y="21159"/>
                    <wp:lineTo x="21736" y="0"/>
                    <wp:lineTo x="-453" y="0"/>
                  </wp:wrapPolygon>
                </wp:wrapThrough>
                <wp:docPr id="5" name="Picture 16" descr="poza suzyyyy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16" descr="poza suzyyyy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08685" cy="9334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2780" w:type="dxa"/>
        </w:tcPr>
        <w:p w14:paraId="6F2382AE">
          <w:pPr>
            <w:tabs>
              <w:tab w:val="center" w:pos="4320"/>
              <w:tab w:val="right" w:pos="8640"/>
            </w:tabs>
            <w:rPr>
              <w:color w:val="1F497D"/>
              <w:lang w:val="it-IT"/>
            </w:rPr>
          </w:pPr>
        </w:p>
        <w:p w14:paraId="6C0BF13E">
          <w:pPr>
            <w:tabs>
              <w:tab w:val="center" w:pos="4320"/>
              <w:tab w:val="right" w:pos="8640"/>
            </w:tabs>
            <w:rPr>
              <w:color w:val="1F497D"/>
              <w:lang w:val="it-IT"/>
            </w:rPr>
          </w:pPr>
        </w:p>
        <w:p w14:paraId="75DA8D3E">
          <w:pPr>
            <w:tabs>
              <w:tab w:val="center" w:pos="4320"/>
              <w:tab w:val="right" w:pos="8640"/>
            </w:tabs>
            <w:rPr>
              <w:color w:val="1F497D"/>
              <w:lang w:val="it-IT"/>
            </w:rPr>
          </w:pPr>
        </w:p>
        <w:p w14:paraId="77D65801">
          <w:pPr>
            <w:tabs>
              <w:tab w:val="center" w:pos="4320"/>
              <w:tab w:val="right" w:pos="8640"/>
            </w:tabs>
            <w:rPr>
              <w:color w:val="1F497D"/>
              <w:lang w:val="it-IT"/>
            </w:rPr>
          </w:pPr>
          <w:r>
            <w:rPr>
              <w:color w:val="1F497D"/>
              <w:lang w:val="it-IT"/>
            </w:rPr>
            <w:t>ŞCOALA GIMNAZIALĂ</w:t>
          </w:r>
        </w:p>
        <w:p w14:paraId="5FFB1B95">
          <w:pPr>
            <w:tabs>
              <w:tab w:val="right" w:pos="4966"/>
            </w:tabs>
            <w:jc w:val="center"/>
            <w:rPr>
              <w:color w:val="1F497D"/>
              <w:lang w:val="it-IT"/>
            </w:rPr>
          </w:pPr>
          <w:r>
            <w:rPr>
              <w:color w:val="1F497D"/>
              <w:lang w:val="it-IT"/>
            </w:rPr>
            <w:t>,,VASILE LUCACIU’’</w:t>
          </w:r>
        </w:p>
        <w:p w14:paraId="749C32D4">
          <w:pPr>
            <w:tabs>
              <w:tab w:val="left" w:pos="3330"/>
            </w:tabs>
            <w:jc w:val="center"/>
            <w:rPr>
              <w:color w:val="1F497D"/>
              <w:lang w:val="it-IT"/>
            </w:rPr>
          </w:pPr>
          <w:r>
            <w:rPr>
              <w:color w:val="1F497D"/>
              <w:lang w:val="it-IT"/>
            </w:rPr>
            <w:t>ŞIŞEŞTI</w:t>
          </w:r>
        </w:p>
        <w:p w14:paraId="4739E906">
          <w:pPr>
            <w:jc w:val="center"/>
          </w:pPr>
        </w:p>
        <w:p w14:paraId="3F598966">
          <w:pPr>
            <w:tabs>
              <w:tab w:val="center" w:pos="4320"/>
              <w:tab w:val="right" w:pos="8640"/>
            </w:tabs>
            <w:jc w:val="center"/>
            <w:rPr>
              <w:b/>
              <w:color w:val="1F497D"/>
              <w:lang w:val="it-IT"/>
            </w:rPr>
          </w:pPr>
        </w:p>
      </w:tc>
      <w:tc>
        <w:tcPr>
          <w:tcW w:w="5766" w:type="dxa"/>
        </w:tcPr>
        <w:p w14:paraId="546D19E5">
          <w:pPr>
            <w:tabs>
              <w:tab w:val="center" w:pos="4320"/>
              <w:tab w:val="right" w:pos="8640"/>
            </w:tabs>
            <w:rPr>
              <w:b/>
              <w:color w:val="1F497D"/>
              <w:lang w:val="it-IT"/>
            </w:rPr>
          </w:pPr>
        </w:p>
        <w:p w14:paraId="1D8B565E">
          <w:pPr>
            <w:tabs>
              <w:tab w:val="center" w:pos="4320"/>
              <w:tab w:val="right" w:pos="8640"/>
            </w:tabs>
            <w:rPr>
              <w:b/>
              <w:color w:val="1F497D"/>
              <w:lang w:val="it-IT"/>
            </w:rPr>
          </w:pPr>
        </w:p>
        <w:p w14:paraId="4F22C99E">
          <w:pPr>
            <w:tabs>
              <w:tab w:val="center" w:pos="4320"/>
              <w:tab w:val="right" w:pos="8640"/>
            </w:tabs>
            <w:rPr>
              <w:b/>
              <w:color w:val="1F497D"/>
              <w:lang w:val="it-IT"/>
            </w:rPr>
          </w:pPr>
          <w:r>
            <w:drawing>
              <wp:inline distT="0" distB="0" distL="0" distR="0">
                <wp:extent cx="3343275" cy="657225"/>
                <wp:effectExtent l="19050" t="0" r="9525" b="0"/>
                <wp:docPr id="2" name="Picture 1" descr="C:\Users\DELL\Desktop\logo_MEC_new_2025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1" descr="C:\Users\DELL\Desktop\logo_MEC_new_2025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399059" cy="668191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3E8FB0BC">
    <w:pPr>
      <w:tabs>
        <w:tab w:val="center" w:pos="4320"/>
        <w:tab w:val="right" w:pos="8640"/>
      </w:tabs>
      <w:rPr>
        <w:b/>
        <w:color w:val="1F497D"/>
        <w:lang w:val="it-IT"/>
      </w:rPr>
    </w:pPr>
    <w:r>
      <w:rPr>
        <w:b/>
        <w:color w:val="1F497D"/>
        <w:lang w:val="it-IT"/>
      </w:rPr>
      <w:t>___________________________________________________________________________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ACE987">
    <w:pPr>
      <w:pStyle w:val="19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4F7860">
    <w:pPr>
      <w:pStyle w:val="1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92D1583"/>
    <w:multiLevelType w:val="multilevel"/>
    <w:tmpl w:val="792D1583"/>
    <w:lvl w:ilvl="0" w:tentative="0">
      <w:start w:val="1"/>
      <w:numFmt w:val="decimal"/>
      <w:lvlText w:val="%1."/>
      <w:lvlJc w:val="left"/>
      <w:pPr>
        <w:ind w:left="1095" w:hanging="360"/>
      </w:pPr>
      <w:rPr>
        <w:rFonts w:hint="default"/>
        <w:color w:val="0F0F0F"/>
        <w:w w:val="90"/>
      </w:rPr>
    </w:lvl>
    <w:lvl w:ilvl="1" w:tentative="0">
      <w:start w:val="1"/>
      <w:numFmt w:val="lowerLetter"/>
      <w:lvlText w:val="%2."/>
      <w:lvlJc w:val="left"/>
      <w:pPr>
        <w:ind w:left="1815" w:hanging="360"/>
      </w:pPr>
    </w:lvl>
    <w:lvl w:ilvl="2" w:tentative="0">
      <w:start w:val="1"/>
      <w:numFmt w:val="lowerRoman"/>
      <w:lvlText w:val="%3."/>
      <w:lvlJc w:val="right"/>
      <w:pPr>
        <w:ind w:left="2535" w:hanging="180"/>
      </w:pPr>
    </w:lvl>
    <w:lvl w:ilvl="3" w:tentative="0">
      <w:start w:val="1"/>
      <w:numFmt w:val="decimal"/>
      <w:lvlText w:val="%4."/>
      <w:lvlJc w:val="left"/>
      <w:pPr>
        <w:ind w:left="3255" w:hanging="360"/>
      </w:pPr>
    </w:lvl>
    <w:lvl w:ilvl="4" w:tentative="0">
      <w:start w:val="1"/>
      <w:numFmt w:val="lowerLetter"/>
      <w:lvlText w:val="%5."/>
      <w:lvlJc w:val="left"/>
      <w:pPr>
        <w:ind w:left="3975" w:hanging="360"/>
      </w:pPr>
    </w:lvl>
    <w:lvl w:ilvl="5" w:tentative="0">
      <w:start w:val="1"/>
      <w:numFmt w:val="lowerRoman"/>
      <w:lvlText w:val="%6."/>
      <w:lvlJc w:val="right"/>
      <w:pPr>
        <w:ind w:left="4695" w:hanging="180"/>
      </w:pPr>
    </w:lvl>
    <w:lvl w:ilvl="6" w:tentative="0">
      <w:start w:val="1"/>
      <w:numFmt w:val="decimal"/>
      <w:lvlText w:val="%7."/>
      <w:lvlJc w:val="left"/>
      <w:pPr>
        <w:ind w:left="5415" w:hanging="360"/>
      </w:pPr>
    </w:lvl>
    <w:lvl w:ilvl="7" w:tentative="0">
      <w:start w:val="1"/>
      <w:numFmt w:val="lowerLetter"/>
      <w:lvlText w:val="%8."/>
      <w:lvlJc w:val="left"/>
      <w:pPr>
        <w:ind w:left="6135" w:hanging="360"/>
      </w:pPr>
    </w:lvl>
    <w:lvl w:ilvl="8" w:tentative="0">
      <w:start w:val="1"/>
      <w:numFmt w:val="lowerRoman"/>
      <w:lvlText w:val="%9."/>
      <w:lvlJc w:val="right"/>
      <w:pPr>
        <w:ind w:left="685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0541"/>
    <w:rsid w:val="00006BC9"/>
    <w:rsid w:val="000154D9"/>
    <w:rsid w:val="00021E9A"/>
    <w:rsid w:val="000221C1"/>
    <w:rsid w:val="000255D4"/>
    <w:rsid w:val="00035A40"/>
    <w:rsid w:val="00036417"/>
    <w:rsid w:val="00036F58"/>
    <w:rsid w:val="0004129A"/>
    <w:rsid w:val="00052F51"/>
    <w:rsid w:val="000556B5"/>
    <w:rsid w:val="0006193F"/>
    <w:rsid w:val="000733A5"/>
    <w:rsid w:val="00077388"/>
    <w:rsid w:val="000878F6"/>
    <w:rsid w:val="0009309B"/>
    <w:rsid w:val="000B4625"/>
    <w:rsid w:val="000C5CEF"/>
    <w:rsid w:val="000D278A"/>
    <w:rsid w:val="000E031B"/>
    <w:rsid w:val="000E3B49"/>
    <w:rsid w:val="000F798E"/>
    <w:rsid w:val="00100DE8"/>
    <w:rsid w:val="00106446"/>
    <w:rsid w:val="001141A1"/>
    <w:rsid w:val="00117C84"/>
    <w:rsid w:val="00122648"/>
    <w:rsid w:val="00130466"/>
    <w:rsid w:val="00131972"/>
    <w:rsid w:val="0013251E"/>
    <w:rsid w:val="00140020"/>
    <w:rsid w:val="001603E4"/>
    <w:rsid w:val="00161060"/>
    <w:rsid w:val="00167E83"/>
    <w:rsid w:val="00172F9D"/>
    <w:rsid w:val="001755E0"/>
    <w:rsid w:val="001833A7"/>
    <w:rsid w:val="001836D0"/>
    <w:rsid w:val="00183AFF"/>
    <w:rsid w:val="00184180"/>
    <w:rsid w:val="00190781"/>
    <w:rsid w:val="0019481F"/>
    <w:rsid w:val="001A3857"/>
    <w:rsid w:val="001A40DC"/>
    <w:rsid w:val="001A57B6"/>
    <w:rsid w:val="001B609A"/>
    <w:rsid w:val="001C0608"/>
    <w:rsid w:val="001C769D"/>
    <w:rsid w:val="001E3111"/>
    <w:rsid w:val="001E57D6"/>
    <w:rsid w:val="001E5A46"/>
    <w:rsid w:val="001F1D59"/>
    <w:rsid w:val="001F4E17"/>
    <w:rsid w:val="001F7470"/>
    <w:rsid w:val="00202CA1"/>
    <w:rsid w:val="00205618"/>
    <w:rsid w:val="0020728E"/>
    <w:rsid w:val="00215DDB"/>
    <w:rsid w:val="00224884"/>
    <w:rsid w:val="00224A2E"/>
    <w:rsid w:val="00234BA7"/>
    <w:rsid w:val="00255BE6"/>
    <w:rsid w:val="002647C6"/>
    <w:rsid w:val="00264C89"/>
    <w:rsid w:val="00267F11"/>
    <w:rsid w:val="00281C63"/>
    <w:rsid w:val="00284E2B"/>
    <w:rsid w:val="002A254A"/>
    <w:rsid w:val="002A67D6"/>
    <w:rsid w:val="002B1568"/>
    <w:rsid w:val="002B2566"/>
    <w:rsid w:val="002B2AE7"/>
    <w:rsid w:val="002C0FD9"/>
    <w:rsid w:val="002C4FA9"/>
    <w:rsid w:val="002C5216"/>
    <w:rsid w:val="002D53D0"/>
    <w:rsid w:val="002D5CDA"/>
    <w:rsid w:val="002E31C0"/>
    <w:rsid w:val="002E42FE"/>
    <w:rsid w:val="002F19D1"/>
    <w:rsid w:val="002F7D80"/>
    <w:rsid w:val="00345926"/>
    <w:rsid w:val="00360B16"/>
    <w:rsid w:val="00371158"/>
    <w:rsid w:val="003763F6"/>
    <w:rsid w:val="003876C7"/>
    <w:rsid w:val="00397D94"/>
    <w:rsid w:val="003A5503"/>
    <w:rsid w:val="003A5A03"/>
    <w:rsid w:val="003A7E1E"/>
    <w:rsid w:val="003B66C2"/>
    <w:rsid w:val="003D1F14"/>
    <w:rsid w:val="003D3667"/>
    <w:rsid w:val="003E218C"/>
    <w:rsid w:val="003E2B2B"/>
    <w:rsid w:val="003E4B2D"/>
    <w:rsid w:val="00400817"/>
    <w:rsid w:val="004024DD"/>
    <w:rsid w:val="00405E7E"/>
    <w:rsid w:val="00415D08"/>
    <w:rsid w:val="00420D54"/>
    <w:rsid w:val="0042117D"/>
    <w:rsid w:val="004335EC"/>
    <w:rsid w:val="00436386"/>
    <w:rsid w:val="004524B3"/>
    <w:rsid w:val="00455282"/>
    <w:rsid w:val="00456CE5"/>
    <w:rsid w:val="00463486"/>
    <w:rsid w:val="0047148A"/>
    <w:rsid w:val="00487962"/>
    <w:rsid w:val="00487A81"/>
    <w:rsid w:val="004965E7"/>
    <w:rsid w:val="004B5B27"/>
    <w:rsid w:val="004C10BE"/>
    <w:rsid w:val="004C194A"/>
    <w:rsid w:val="004D0D24"/>
    <w:rsid w:val="004D2770"/>
    <w:rsid w:val="004E51D7"/>
    <w:rsid w:val="004F0F34"/>
    <w:rsid w:val="004F1CB8"/>
    <w:rsid w:val="004F4EDA"/>
    <w:rsid w:val="00514807"/>
    <w:rsid w:val="005159FC"/>
    <w:rsid w:val="0052566A"/>
    <w:rsid w:val="00535AAB"/>
    <w:rsid w:val="00544B6B"/>
    <w:rsid w:val="005520ED"/>
    <w:rsid w:val="0055215A"/>
    <w:rsid w:val="00557348"/>
    <w:rsid w:val="00571193"/>
    <w:rsid w:val="00574119"/>
    <w:rsid w:val="00585D97"/>
    <w:rsid w:val="005910EE"/>
    <w:rsid w:val="005964E7"/>
    <w:rsid w:val="005B1319"/>
    <w:rsid w:val="005B309A"/>
    <w:rsid w:val="005B6B0A"/>
    <w:rsid w:val="005C0480"/>
    <w:rsid w:val="005C09C2"/>
    <w:rsid w:val="005E1E9E"/>
    <w:rsid w:val="00600177"/>
    <w:rsid w:val="00611A48"/>
    <w:rsid w:val="00622160"/>
    <w:rsid w:val="00631B1E"/>
    <w:rsid w:val="00643105"/>
    <w:rsid w:val="00646228"/>
    <w:rsid w:val="00646976"/>
    <w:rsid w:val="00653F0E"/>
    <w:rsid w:val="00672A5D"/>
    <w:rsid w:val="0067425D"/>
    <w:rsid w:val="0068297C"/>
    <w:rsid w:val="00692168"/>
    <w:rsid w:val="00693775"/>
    <w:rsid w:val="00696AB0"/>
    <w:rsid w:val="0069723E"/>
    <w:rsid w:val="006A2539"/>
    <w:rsid w:val="006B4BF5"/>
    <w:rsid w:val="006B6ADE"/>
    <w:rsid w:val="006E1FF0"/>
    <w:rsid w:val="006E3027"/>
    <w:rsid w:val="006E4B43"/>
    <w:rsid w:val="006F5848"/>
    <w:rsid w:val="0070688B"/>
    <w:rsid w:val="00716C79"/>
    <w:rsid w:val="00716EBD"/>
    <w:rsid w:val="00717C33"/>
    <w:rsid w:val="00725BC0"/>
    <w:rsid w:val="0073395E"/>
    <w:rsid w:val="00734F83"/>
    <w:rsid w:val="00737B64"/>
    <w:rsid w:val="00742BEB"/>
    <w:rsid w:val="00750333"/>
    <w:rsid w:val="00754F82"/>
    <w:rsid w:val="0075660E"/>
    <w:rsid w:val="00765496"/>
    <w:rsid w:val="0077086A"/>
    <w:rsid w:val="00775ED3"/>
    <w:rsid w:val="00785E7E"/>
    <w:rsid w:val="00792014"/>
    <w:rsid w:val="0079266E"/>
    <w:rsid w:val="00797001"/>
    <w:rsid w:val="007A1A08"/>
    <w:rsid w:val="007A1F05"/>
    <w:rsid w:val="007B66A5"/>
    <w:rsid w:val="007C2094"/>
    <w:rsid w:val="007D1EB8"/>
    <w:rsid w:val="00814298"/>
    <w:rsid w:val="00816B87"/>
    <w:rsid w:val="00825E64"/>
    <w:rsid w:val="008310BB"/>
    <w:rsid w:val="00832560"/>
    <w:rsid w:val="00833594"/>
    <w:rsid w:val="00833DF8"/>
    <w:rsid w:val="008433BB"/>
    <w:rsid w:val="008540FA"/>
    <w:rsid w:val="00871D9B"/>
    <w:rsid w:val="00872C16"/>
    <w:rsid w:val="00876E96"/>
    <w:rsid w:val="008808FC"/>
    <w:rsid w:val="00880B13"/>
    <w:rsid w:val="00892859"/>
    <w:rsid w:val="00893897"/>
    <w:rsid w:val="00897465"/>
    <w:rsid w:val="008A1FF4"/>
    <w:rsid w:val="008A291B"/>
    <w:rsid w:val="008B6979"/>
    <w:rsid w:val="008B707D"/>
    <w:rsid w:val="008D0D89"/>
    <w:rsid w:val="008D3978"/>
    <w:rsid w:val="008E0C55"/>
    <w:rsid w:val="008E5526"/>
    <w:rsid w:val="00902098"/>
    <w:rsid w:val="00910BC3"/>
    <w:rsid w:val="009117F9"/>
    <w:rsid w:val="00911F56"/>
    <w:rsid w:val="00916970"/>
    <w:rsid w:val="009209FA"/>
    <w:rsid w:val="00941CDF"/>
    <w:rsid w:val="009508DE"/>
    <w:rsid w:val="009641A0"/>
    <w:rsid w:val="00964900"/>
    <w:rsid w:val="009701AA"/>
    <w:rsid w:val="009729EF"/>
    <w:rsid w:val="00983F2F"/>
    <w:rsid w:val="00992729"/>
    <w:rsid w:val="009A0541"/>
    <w:rsid w:val="009B12EB"/>
    <w:rsid w:val="009C08DD"/>
    <w:rsid w:val="009C7BC1"/>
    <w:rsid w:val="009E6C02"/>
    <w:rsid w:val="009F40C4"/>
    <w:rsid w:val="009F4725"/>
    <w:rsid w:val="00A0119C"/>
    <w:rsid w:val="00A04076"/>
    <w:rsid w:val="00A071C2"/>
    <w:rsid w:val="00A13858"/>
    <w:rsid w:val="00A1434B"/>
    <w:rsid w:val="00A23D68"/>
    <w:rsid w:val="00A36DCA"/>
    <w:rsid w:val="00A477C0"/>
    <w:rsid w:val="00A53518"/>
    <w:rsid w:val="00A53DE0"/>
    <w:rsid w:val="00A5467A"/>
    <w:rsid w:val="00A56DBC"/>
    <w:rsid w:val="00A6299F"/>
    <w:rsid w:val="00A75C3B"/>
    <w:rsid w:val="00A816BF"/>
    <w:rsid w:val="00A83A81"/>
    <w:rsid w:val="00AA7481"/>
    <w:rsid w:val="00AF24B4"/>
    <w:rsid w:val="00AF3546"/>
    <w:rsid w:val="00AF5E12"/>
    <w:rsid w:val="00AF6904"/>
    <w:rsid w:val="00B03E6A"/>
    <w:rsid w:val="00B04E35"/>
    <w:rsid w:val="00B0694A"/>
    <w:rsid w:val="00B1446F"/>
    <w:rsid w:val="00B15662"/>
    <w:rsid w:val="00B25A15"/>
    <w:rsid w:val="00B34A0E"/>
    <w:rsid w:val="00B416C4"/>
    <w:rsid w:val="00B43DE3"/>
    <w:rsid w:val="00B569E7"/>
    <w:rsid w:val="00B633DF"/>
    <w:rsid w:val="00B6797C"/>
    <w:rsid w:val="00B7317C"/>
    <w:rsid w:val="00B7754E"/>
    <w:rsid w:val="00B9116B"/>
    <w:rsid w:val="00B9124E"/>
    <w:rsid w:val="00B9460B"/>
    <w:rsid w:val="00BB3194"/>
    <w:rsid w:val="00BB4060"/>
    <w:rsid w:val="00BB4869"/>
    <w:rsid w:val="00BB569E"/>
    <w:rsid w:val="00BD632E"/>
    <w:rsid w:val="00BE39AE"/>
    <w:rsid w:val="00BE5BA1"/>
    <w:rsid w:val="00BF1D76"/>
    <w:rsid w:val="00BF1FA1"/>
    <w:rsid w:val="00BF22A9"/>
    <w:rsid w:val="00BF36F2"/>
    <w:rsid w:val="00BF5ED7"/>
    <w:rsid w:val="00C00608"/>
    <w:rsid w:val="00C04424"/>
    <w:rsid w:val="00C04E5B"/>
    <w:rsid w:val="00C2465F"/>
    <w:rsid w:val="00C24770"/>
    <w:rsid w:val="00C30BF1"/>
    <w:rsid w:val="00C41F41"/>
    <w:rsid w:val="00C421FC"/>
    <w:rsid w:val="00C42395"/>
    <w:rsid w:val="00C45F05"/>
    <w:rsid w:val="00C5027B"/>
    <w:rsid w:val="00C5431A"/>
    <w:rsid w:val="00C5660F"/>
    <w:rsid w:val="00C63A24"/>
    <w:rsid w:val="00C66302"/>
    <w:rsid w:val="00C667AE"/>
    <w:rsid w:val="00C71BE3"/>
    <w:rsid w:val="00C71D0C"/>
    <w:rsid w:val="00C8083D"/>
    <w:rsid w:val="00CB3510"/>
    <w:rsid w:val="00CB3FFE"/>
    <w:rsid w:val="00CB777C"/>
    <w:rsid w:val="00CC4D2C"/>
    <w:rsid w:val="00CF6578"/>
    <w:rsid w:val="00CF6D49"/>
    <w:rsid w:val="00D03FB6"/>
    <w:rsid w:val="00D102D0"/>
    <w:rsid w:val="00D10BF0"/>
    <w:rsid w:val="00D165B3"/>
    <w:rsid w:val="00D23865"/>
    <w:rsid w:val="00D32AE4"/>
    <w:rsid w:val="00D376BD"/>
    <w:rsid w:val="00D431AC"/>
    <w:rsid w:val="00D53BED"/>
    <w:rsid w:val="00D549EC"/>
    <w:rsid w:val="00D62DDA"/>
    <w:rsid w:val="00D8213F"/>
    <w:rsid w:val="00D90088"/>
    <w:rsid w:val="00D90C39"/>
    <w:rsid w:val="00DC2C44"/>
    <w:rsid w:val="00DD0E04"/>
    <w:rsid w:val="00DD21AA"/>
    <w:rsid w:val="00DD3316"/>
    <w:rsid w:val="00DD4DCB"/>
    <w:rsid w:val="00DD5B5A"/>
    <w:rsid w:val="00DE5A23"/>
    <w:rsid w:val="00DE69B3"/>
    <w:rsid w:val="00DF46DD"/>
    <w:rsid w:val="00DF6C36"/>
    <w:rsid w:val="00E001B9"/>
    <w:rsid w:val="00E00712"/>
    <w:rsid w:val="00E1005F"/>
    <w:rsid w:val="00E13B6F"/>
    <w:rsid w:val="00E17595"/>
    <w:rsid w:val="00E228D5"/>
    <w:rsid w:val="00E232B8"/>
    <w:rsid w:val="00E23432"/>
    <w:rsid w:val="00E254DB"/>
    <w:rsid w:val="00E41B5F"/>
    <w:rsid w:val="00E41E6C"/>
    <w:rsid w:val="00E431F0"/>
    <w:rsid w:val="00E51D2B"/>
    <w:rsid w:val="00E52713"/>
    <w:rsid w:val="00E55DE1"/>
    <w:rsid w:val="00E86017"/>
    <w:rsid w:val="00EA25BA"/>
    <w:rsid w:val="00EA3996"/>
    <w:rsid w:val="00EA3C79"/>
    <w:rsid w:val="00EB2C4B"/>
    <w:rsid w:val="00EE0246"/>
    <w:rsid w:val="00F023F7"/>
    <w:rsid w:val="00F02EBB"/>
    <w:rsid w:val="00F11C52"/>
    <w:rsid w:val="00F15BBE"/>
    <w:rsid w:val="00F32D2A"/>
    <w:rsid w:val="00F42B4D"/>
    <w:rsid w:val="00F50792"/>
    <w:rsid w:val="00F516D7"/>
    <w:rsid w:val="00F52A0D"/>
    <w:rsid w:val="00F57C11"/>
    <w:rsid w:val="00F60594"/>
    <w:rsid w:val="00F61A9F"/>
    <w:rsid w:val="00F7234B"/>
    <w:rsid w:val="00F76859"/>
    <w:rsid w:val="00F8311A"/>
    <w:rsid w:val="00F90445"/>
    <w:rsid w:val="00F90F50"/>
    <w:rsid w:val="00FC3C79"/>
    <w:rsid w:val="00FE2025"/>
    <w:rsid w:val="00FE7A5B"/>
    <w:rsid w:val="388C44F6"/>
    <w:rsid w:val="3C8B7823"/>
    <w:rsid w:val="574A5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nhideWhenUsed="0" w:uiPriority="99" w:semiHidden="0" w:name="heading 2"/>
    <w:lsdException w:qFormat="1" w:unhideWhenUsed="0" w:uiPriority="99" w:semiHidden="0" w:name="heading 3"/>
    <w:lsdException w:qFormat="1" w:unhideWhenUsed="0" w:uiPriority="99" w:semiHidden="0" w:name="heading 4"/>
    <w:lsdException w:qFormat="1" w:unhideWhenUsed="0" w:uiPriority="99" w:semiHidden="0" w:name="heading 5"/>
    <w:lsdException w:qFormat="1" w:unhideWhenUsed="0" w:uiPriority="99" w:semiHidden="0" w:name="heading 6"/>
    <w:lsdException w:qFormat="1" w:unhideWhenUsed="0" w:uiPriority="99" w:semiHidden="0" w:name="heading 7"/>
    <w:lsdException w:qFormat="1" w:unhideWhenUsed="0" w:uiPriority="99" w:semiHidden="0" w:name="heading 8"/>
    <w:lsdException w:qFormat="1" w:unhideWhenUsed="0" w:uiPriority="9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nhideWhenUsed="0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qFormat="1" w:unhideWhenUsed="0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99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type="paragraph" w:styleId="2">
    <w:name w:val="heading 1"/>
    <w:basedOn w:val="1"/>
    <w:next w:val="1"/>
    <w:link w:val="26"/>
    <w:qFormat/>
    <w:uiPriority w:val="99"/>
    <w:pPr>
      <w:keepNext/>
      <w:widowControl w:val="0"/>
      <w:spacing w:after="120"/>
      <w:ind w:right="17"/>
      <w:jc w:val="center"/>
      <w:outlineLvl w:val="0"/>
    </w:pPr>
    <w:rPr>
      <w:b/>
      <w:bCs/>
      <w:sz w:val="32"/>
      <w:szCs w:val="32"/>
      <w:lang w:val="ro-RO" w:eastAsia="ro-RO"/>
    </w:rPr>
  </w:style>
  <w:style w:type="paragraph" w:styleId="3">
    <w:name w:val="heading 2"/>
    <w:basedOn w:val="1"/>
    <w:next w:val="1"/>
    <w:link w:val="27"/>
    <w:qFormat/>
    <w:uiPriority w:val="99"/>
    <w:pPr>
      <w:keepNext/>
      <w:widowControl w:val="0"/>
      <w:spacing w:after="120"/>
      <w:ind w:right="17"/>
      <w:jc w:val="center"/>
      <w:outlineLvl w:val="1"/>
    </w:pPr>
    <w:rPr>
      <w:b/>
      <w:bCs/>
      <w:lang w:val="ro-RO" w:eastAsia="ro-RO"/>
    </w:rPr>
  </w:style>
  <w:style w:type="paragraph" w:styleId="4">
    <w:name w:val="heading 3"/>
    <w:basedOn w:val="1"/>
    <w:next w:val="1"/>
    <w:link w:val="28"/>
    <w:qFormat/>
    <w:uiPriority w:val="99"/>
    <w:pPr>
      <w:keepNext/>
      <w:widowControl w:val="0"/>
      <w:spacing w:after="120"/>
      <w:ind w:right="17" w:firstLine="709"/>
      <w:jc w:val="both"/>
      <w:outlineLvl w:val="2"/>
    </w:pPr>
    <w:rPr>
      <w:i/>
      <w:iCs/>
      <w:lang w:val="ro-RO" w:eastAsia="ro-RO"/>
    </w:rPr>
  </w:style>
  <w:style w:type="paragraph" w:styleId="5">
    <w:name w:val="heading 4"/>
    <w:basedOn w:val="1"/>
    <w:next w:val="1"/>
    <w:link w:val="29"/>
    <w:qFormat/>
    <w:uiPriority w:val="99"/>
    <w:pPr>
      <w:keepNext/>
      <w:tabs>
        <w:tab w:val="left" w:pos="2880"/>
      </w:tabs>
      <w:spacing w:before="240" w:after="60"/>
      <w:ind w:left="2880" w:hanging="720"/>
      <w:outlineLvl w:val="3"/>
    </w:pPr>
    <w:rPr>
      <w:rFonts w:ascii="Calibri" w:hAnsi="Calibri"/>
      <w:b/>
      <w:bCs/>
      <w:sz w:val="28"/>
      <w:szCs w:val="28"/>
    </w:rPr>
  </w:style>
  <w:style w:type="paragraph" w:styleId="6">
    <w:name w:val="heading 5"/>
    <w:basedOn w:val="1"/>
    <w:next w:val="1"/>
    <w:link w:val="30"/>
    <w:qFormat/>
    <w:uiPriority w:val="99"/>
    <w:pPr>
      <w:tabs>
        <w:tab w:val="left" w:pos="3600"/>
      </w:tabs>
      <w:spacing w:before="240" w:after="60"/>
      <w:ind w:left="3600" w:hanging="72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7">
    <w:name w:val="heading 6"/>
    <w:basedOn w:val="1"/>
    <w:next w:val="1"/>
    <w:link w:val="31"/>
    <w:qFormat/>
    <w:uiPriority w:val="99"/>
    <w:pPr>
      <w:tabs>
        <w:tab w:val="left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8">
    <w:name w:val="heading 7"/>
    <w:basedOn w:val="1"/>
    <w:next w:val="1"/>
    <w:link w:val="32"/>
    <w:qFormat/>
    <w:uiPriority w:val="99"/>
    <w:pPr>
      <w:tabs>
        <w:tab w:val="left" w:pos="5040"/>
      </w:tabs>
      <w:spacing w:before="240" w:after="60"/>
      <w:ind w:left="5040" w:hanging="720"/>
      <w:outlineLvl w:val="6"/>
    </w:pPr>
    <w:rPr>
      <w:rFonts w:ascii="Calibri" w:hAnsi="Calibri"/>
    </w:rPr>
  </w:style>
  <w:style w:type="paragraph" w:styleId="9">
    <w:name w:val="heading 8"/>
    <w:basedOn w:val="1"/>
    <w:next w:val="1"/>
    <w:link w:val="33"/>
    <w:qFormat/>
    <w:uiPriority w:val="99"/>
    <w:pPr>
      <w:spacing w:before="240" w:after="60"/>
      <w:outlineLvl w:val="7"/>
    </w:pPr>
    <w:rPr>
      <w:i/>
      <w:iCs/>
    </w:rPr>
  </w:style>
  <w:style w:type="paragraph" w:styleId="10">
    <w:name w:val="heading 9"/>
    <w:basedOn w:val="1"/>
    <w:next w:val="1"/>
    <w:link w:val="34"/>
    <w:qFormat/>
    <w:uiPriority w:val="99"/>
    <w:pPr>
      <w:tabs>
        <w:tab w:val="left" w:pos="6480"/>
      </w:tabs>
      <w:spacing w:before="240" w:after="60"/>
      <w:ind w:left="6480" w:hanging="720"/>
      <w:outlineLvl w:val="8"/>
    </w:pPr>
    <w:rPr>
      <w:rFonts w:ascii="Cambria" w:hAnsi="Cambria"/>
      <w:sz w:val="22"/>
      <w:szCs w:val="22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Balloon Text"/>
    <w:basedOn w:val="1"/>
    <w:link w:val="35"/>
    <w:semiHidden/>
    <w:qFormat/>
    <w:uiPriority w:val="99"/>
    <w:rPr>
      <w:rFonts w:ascii="Tahoma" w:hAnsi="Tahoma" w:cs="Tahoma"/>
      <w:sz w:val="16"/>
      <w:szCs w:val="16"/>
    </w:rPr>
  </w:style>
  <w:style w:type="paragraph" w:styleId="14">
    <w:name w:val="Body Text"/>
    <w:basedOn w:val="1"/>
    <w:link w:val="48"/>
    <w:unhideWhenUsed/>
    <w:qFormat/>
    <w:uiPriority w:val="99"/>
    <w:pPr>
      <w:spacing w:after="120"/>
    </w:pPr>
  </w:style>
  <w:style w:type="paragraph" w:styleId="15">
    <w:name w:val="Body Text Indent"/>
    <w:basedOn w:val="1"/>
    <w:link w:val="40"/>
    <w:qFormat/>
    <w:uiPriority w:val="99"/>
    <w:pPr>
      <w:spacing w:after="120"/>
      <w:ind w:left="283"/>
    </w:pPr>
  </w:style>
  <w:style w:type="paragraph" w:styleId="16">
    <w:name w:val="annotation text"/>
    <w:basedOn w:val="1"/>
    <w:link w:val="44"/>
    <w:qFormat/>
    <w:uiPriority w:val="99"/>
    <w:rPr>
      <w:sz w:val="20"/>
      <w:szCs w:val="20"/>
    </w:rPr>
  </w:style>
  <w:style w:type="character" w:styleId="17">
    <w:name w:val="Emphasis"/>
    <w:basedOn w:val="11"/>
    <w:qFormat/>
    <w:uiPriority w:val="99"/>
    <w:rPr>
      <w:rFonts w:cs="Times New Roman"/>
      <w:i/>
      <w:iCs/>
    </w:rPr>
  </w:style>
  <w:style w:type="paragraph" w:styleId="18">
    <w:name w:val="footer"/>
    <w:basedOn w:val="1"/>
    <w:link w:val="25"/>
    <w:unhideWhenUsed/>
    <w:qFormat/>
    <w:uiPriority w:val="99"/>
    <w:pPr>
      <w:tabs>
        <w:tab w:val="center" w:pos="4680"/>
        <w:tab w:val="right" w:pos="9360"/>
      </w:tabs>
    </w:pPr>
    <w:rPr>
      <w:rFonts w:asciiTheme="minorHAnsi" w:hAnsiTheme="minorHAnsi" w:eastAsiaTheme="minorHAnsi" w:cstheme="minorBidi"/>
      <w:sz w:val="22"/>
      <w:szCs w:val="22"/>
    </w:rPr>
  </w:style>
  <w:style w:type="paragraph" w:styleId="19">
    <w:name w:val="header"/>
    <w:basedOn w:val="1"/>
    <w:link w:val="24"/>
    <w:unhideWhenUsed/>
    <w:qFormat/>
    <w:uiPriority w:val="99"/>
    <w:pPr>
      <w:tabs>
        <w:tab w:val="center" w:pos="4680"/>
        <w:tab w:val="right" w:pos="9360"/>
      </w:tabs>
    </w:pPr>
    <w:rPr>
      <w:rFonts w:asciiTheme="minorHAnsi" w:hAnsiTheme="minorHAnsi" w:eastAsiaTheme="minorHAnsi" w:cstheme="minorBidi"/>
      <w:sz w:val="22"/>
      <w:szCs w:val="22"/>
    </w:rPr>
  </w:style>
  <w:style w:type="character" w:styleId="20">
    <w:name w:val="Hyperlink"/>
    <w:basedOn w:val="11"/>
    <w:qFormat/>
    <w:uiPriority w:val="99"/>
    <w:rPr>
      <w:rFonts w:cs="Times New Roman"/>
      <w:color w:val="0000FF"/>
      <w:u w:val="single"/>
    </w:rPr>
  </w:style>
  <w:style w:type="paragraph" w:styleId="21">
    <w:name w:val="Normal (Web)"/>
    <w:basedOn w:val="1"/>
    <w:qFormat/>
    <w:uiPriority w:val="0"/>
    <w:pPr>
      <w:spacing w:before="100" w:beforeAutospacing="1" w:after="100" w:afterAutospacing="1"/>
    </w:pPr>
    <w:rPr>
      <w:lang w:val="ro-RO" w:eastAsia="ro-RO"/>
    </w:rPr>
  </w:style>
  <w:style w:type="character" w:styleId="22">
    <w:name w:val="page number"/>
    <w:basedOn w:val="11"/>
    <w:qFormat/>
    <w:uiPriority w:val="99"/>
    <w:rPr>
      <w:rFonts w:cs="Times New Roman"/>
    </w:rPr>
  </w:style>
  <w:style w:type="table" w:styleId="23">
    <w:name w:val="Table Grid"/>
    <w:basedOn w:val="12"/>
    <w:qFormat/>
    <w:uiPriority w:val="5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4">
    <w:name w:val="Header Char"/>
    <w:basedOn w:val="11"/>
    <w:link w:val="19"/>
    <w:qFormat/>
    <w:uiPriority w:val="99"/>
  </w:style>
  <w:style w:type="character" w:customStyle="1" w:styleId="25">
    <w:name w:val="Footer Char"/>
    <w:basedOn w:val="11"/>
    <w:link w:val="18"/>
    <w:qFormat/>
    <w:uiPriority w:val="99"/>
  </w:style>
  <w:style w:type="character" w:customStyle="1" w:styleId="26">
    <w:name w:val="Heading 1 Char"/>
    <w:basedOn w:val="11"/>
    <w:link w:val="2"/>
    <w:qFormat/>
    <w:uiPriority w:val="99"/>
    <w:rPr>
      <w:rFonts w:ascii="Times New Roman" w:hAnsi="Times New Roman" w:eastAsia="Times New Roman" w:cs="Times New Roman"/>
      <w:b/>
      <w:bCs/>
      <w:sz w:val="32"/>
      <w:szCs w:val="32"/>
      <w:lang w:val="ro-RO" w:eastAsia="ro-RO"/>
    </w:rPr>
  </w:style>
  <w:style w:type="character" w:customStyle="1" w:styleId="27">
    <w:name w:val="Heading 2 Char"/>
    <w:basedOn w:val="11"/>
    <w:link w:val="3"/>
    <w:qFormat/>
    <w:uiPriority w:val="99"/>
    <w:rPr>
      <w:rFonts w:ascii="Times New Roman" w:hAnsi="Times New Roman" w:eastAsia="Times New Roman" w:cs="Times New Roman"/>
      <w:b/>
      <w:bCs/>
      <w:sz w:val="24"/>
      <w:szCs w:val="24"/>
      <w:lang w:val="ro-RO" w:eastAsia="ro-RO"/>
    </w:rPr>
  </w:style>
  <w:style w:type="character" w:customStyle="1" w:styleId="28">
    <w:name w:val="Heading 3 Char"/>
    <w:basedOn w:val="11"/>
    <w:link w:val="4"/>
    <w:qFormat/>
    <w:uiPriority w:val="99"/>
    <w:rPr>
      <w:rFonts w:ascii="Times New Roman" w:hAnsi="Times New Roman" w:eastAsia="Times New Roman" w:cs="Times New Roman"/>
      <w:i/>
      <w:iCs/>
      <w:sz w:val="24"/>
      <w:szCs w:val="24"/>
      <w:lang w:val="ro-RO" w:eastAsia="ro-RO"/>
    </w:rPr>
  </w:style>
  <w:style w:type="character" w:customStyle="1" w:styleId="29">
    <w:name w:val="Heading 4 Char"/>
    <w:basedOn w:val="11"/>
    <w:link w:val="5"/>
    <w:qFormat/>
    <w:uiPriority w:val="99"/>
    <w:rPr>
      <w:rFonts w:ascii="Calibri" w:hAnsi="Calibri" w:eastAsia="Times New Roman" w:cs="Times New Roman"/>
      <w:b/>
      <w:bCs/>
      <w:sz w:val="28"/>
      <w:szCs w:val="28"/>
    </w:rPr>
  </w:style>
  <w:style w:type="character" w:customStyle="1" w:styleId="30">
    <w:name w:val="Heading 5 Char"/>
    <w:basedOn w:val="11"/>
    <w:link w:val="6"/>
    <w:qFormat/>
    <w:uiPriority w:val="99"/>
    <w:rPr>
      <w:rFonts w:ascii="Calibri" w:hAnsi="Calibri" w:eastAsia="Times New Roman" w:cs="Times New Roman"/>
      <w:b/>
      <w:bCs/>
      <w:i/>
      <w:iCs/>
      <w:sz w:val="26"/>
      <w:szCs w:val="26"/>
    </w:rPr>
  </w:style>
  <w:style w:type="character" w:customStyle="1" w:styleId="31">
    <w:name w:val="Heading 6 Char"/>
    <w:basedOn w:val="11"/>
    <w:link w:val="7"/>
    <w:qFormat/>
    <w:uiPriority w:val="99"/>
    <w:rPr>
      <w:rFonts w:ascii="Times New Roman" w:hAnsi="Times New Roman" w:eastAsia="Times New Roman" w:cs="Times New Roman"/>
      <w:b/>
      <w:bCs/>
    </w:rPr>
  </w:style>
  <w:style w:type="character" w:customStyle="1" w:styleId="32">
    <w:name w:val="Heading 7 Char"/>
    <w:basedOn w:val="11"/>
    <w:link w:val="8"/>
    <w:qFormat/>
    <w:uiPriority w:val="99"/>
    <w:rPr>
      <w:rFonts w:ascii="Calibri" w:hAnsi="Calibri" w:eastAsia="Times New Roman" w:cs="Times New Roman"/>
      <w:sz w:val="24"/>
      <w:szCs w:val="24"/>
    </w:rPr>
  </w:style>
  <w:style w:type="character" w:customStyle="1" w:styleId="33">
    <w:name w:val="Heading 8 Char"/>
    <w:basedOn w:val="11"/>
    <w:link w:val="9"/>
    <w:qFormat/>
    <w:uiPriority w:val="99"/>
    <w:rPr>
      <w:rFonts w:ascii="Times New Roman" w:hAnsi="Times New Roman" w:eastAsia="Times New Roman" w:cs="Times New Roman"/>
      <w:i/>
      <w:iCs/>
      <w:sz w:val="24"/>
      <w:szCs w:val="24"/>
    </w:rPr>
  </w:style>
  <w:style w:type="character" w:customStyle="1" w:styleId="34">
    <w:name w:val="Heading 9 Char"/>
    <w:basedOn w:val="11"/>
    <w:link w:val="10"/>
    <w:qFormat/>
    <w:uiPriority w:val="99"/>
    <w:rPr>
      <w:rFonts w:ascii="Cambria" w:hAnsi="Cambria" w:eastAsia="Times New Roman" w:cs="Times New Roman"/>
    </w:rPr>
  </w:style>
  <w:style w:type="character" w:customStyle="1" w:styleId="35">
    <w:name w:val="Balloon Text Char"/>
    <w:basedOn w:val="11"/>
    <w:link w:val="13"/>
    <w:semiHidden/>
    <w:qFormat/>
    <w:uiPriority w:val="99"/>
    <w:rPr>
      <w:rFonts w:ascii="Tahoma" w:hAnsi="Tahoma" w:eastAsia="Times New Roman" w:cs="Tahoma"/>
      <w:sz w:val="16"/>
      <w:szCs w:val="16"/>
    </w:rPr>
  </w:style>
  <w:style w:type="character" w:customStyle="1" w:styleId="36">
    <w:name w:val="Balloon Text Char1"/>
    <w:basedOn w:val="11"/>
    <w:semiHidden/>
    <w:qFormat/>
    <w:uiPriority w:val="99"/>
    <w:rPr>
      <w:rFonts w:ascii="Segoe UI" w:hAnsi="Segoe UI" w:cs="Segoe UI"/>
      <w:sz w:val="18"/>
      <w:szCs w:val="18"/>
    </w:rPr>
  </w:style>
  <w:style w:type="character" w:customStyle="1" w:styleId="37">
    <w:name w:val="Header Char1"/>
    <w:qFormat/>
    <w:locked/>
    <w:uiPriority w:val="99"/>
    <w:rPr>
      <w:rFonts w:ascii="Times New Roman" w:hAnsi="Times New Roman"/>
      <w:sz w:val="24"/>
      <w:lang w:val="en-US"/>
    </w:rPr>
  </w:style>
  <w:style w:type="paragraph" w:styleId="38">
    <w:name w:val="No Spacing"/>
    <w:qFormat/>
    <w:uiPriority w:val="1"/>
    <w:pPr>
      <w:spacing w:after="0" w:line="240" w:lineRule="auto"/>
    </w:pPr>
    <w:rPr>
      <w:rFonts w:ascii="Calibri" w:hAnsi="Calibri" w:eastAsia="Times New Roman" w:cs="Times New Roman"/>
      <w:sz w:val="22"/>
      <w:szCs w:val="22"/>
      <w:lang w:val="en-US" w:eastAsia="en-US" w:bidi="ar-SA"/>
    </w:rPr>
  </w:style>
  <w:style w:type="paragraph" w:styleId="39">
    <w:name w:val="List Paragraph"/>
    <w:basedOn w:val="1"/>
    <w:qFormat/>
    <w:uiPriority w:val="34"/>
    <w:pPr>
      <w:ind w:left="720"/>
      <w:contextualSpacing/>
    </w:pPr>
    <w:rPr>
      <w:rFonts w:ascii="Book Antiqua" w:hAnsi="Book Antiqua"/>
      <w:sz w:val="20"/>
      <w:lang w:val="ro-RO" w:eastAsia="ro-RO"/>
    </w:rPr>
  </w:style>
  <w:style w:type="character" w:customStyle="1" w:styleId="40">
    <w:name w:val="Body Text Indent Char"/>
    <w:basedOn w:val="11"/>
    <w:link w:val="15"/>
    <w:qFormat/>
    <w:uiPriority w:val="99"/>
    <w:rPr>
      <w:rFonts w:ascii="Times New Roman" w:hAnsi="Times New Roman" w:eastAsia="Times New Roman" w:cs="Times New Roman"/>
      <w:sz w:val="24"/>
      <w:szCs w:val="24"/>
    </w:rPr>
  </w:style>
  <w:style w:type="character" w:customStyle="1" w:styleId="41">
    <w:name w:val="apple-converted-space"/>
    <w:basedOn w:val="11"/>
    <w:qFormat/>
    <w:uiPriority w:val="99"/>
    <w:rPr>
      <w:rFonts w:cs="Times New Roman"/>
    </w:rPr>
  </w:style>
  <w:style w:type="paragraph" w:customStyle="1" w:styleId="42">
    <w:name w:val="Style"/>
    <w:qFormat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o-RO" w:eastAsia="ro-RO" w:bidi="ar-SA"/>
    </w:rPr>
  </w:style>
  <w:style w:type="paragraph" w:customStyle="1" w:styleId="43">
    <w:name w:val="Default"/>
    <w:qFormat/>
    <w:uiPriority w:val="99"/>
    <w:pPr>
      <w:autoSpaceDE w:val="0"/>
      <w:autoSpaceDN w:val="0"/>
      <w:adjustRightInd w:val="0"/>
      <w:spacing w:after="0" w:line="240" w:lineRule="auto"/>
    </w:pPr>
    <w:rPr>
      <w:rFonts w:ascii="Tahoma" w:hAnsi="Tahoma" w:eastAsia="Times New Roman" w:cs="Tahoma"/>
      <w:color w:val="000000"/>
      <w:sz w:val="24"/>
      <w:szCs w:val="24"/>
      <w:lang w:val="ro-RO" w:eastAsia="ro-RO" w:bidi="ar-SA"/>
    </w:rPr>
  </w:style>
  <w:style w:type="character" w:customStyle="1" w:styleId="44">
    <w:name w:val="Comment Text Char"/>
    <w:basedOn w:val="11"/>
    <w:link w:val="16"/>
    <w:qFormat/>
    <w:uiPriority w:val="99"/>
    <w:rPr>
      <w:rFonts w:ascii="Times New Roman" w:hAnsi="Times New Roman" w:eastAsia="Times New Roman" w:cs="Times New Roman"/>
      <w:sz w:val="20"/>
      <w:szCs w:val="20"/>
    </w:rPr>
  </w:style>
  <w:style w:type="character" w:customStyle="1" w:styleId="45">
    <w:name w:val="s_anx_ttl"/>
    <w:basedOn w:val="11"/>
    <w:qFormat/>
    <w:uiPriority w:val="0"/>
  </w:style>
  <w:style w:type="character" w:customStyle="1" w:styleId="46">
    <w:name w:val="s_par"/>
    <w:basedOn w:val="11"/>
    <w:qFormat/>
    <w:uiPriority w:val="0"/>
  </w:style>
  <w:style w:type="character" w:customStyle="1" w:styleId="47">
    <w:name w:val="a_par"/>
    <w:basedOn w:val="11"/>
    <w:qFormat/>
    <w:uiPriority w:val="0"/>
  </w:style>
  <w:style w:type="character" w:customStyle="1" w:styleId="48">
    <w:name w:val="Body Text Char"/>
    <w:basedOn w:val="11"/>
    <w:link w:val="14"/>
    <w:qFormat/>
    <w:uiPriority w:val="99"/>
    <w:rPr>
      <w:rFonts w:ascii="Times New Roman" w:hAnsi="Times New Roman" w:eastAsia="Times New Roman" w:cs="Times New Roman"/>
      <w:sz w:val="24"/>
      <w:szCs w:val="24"/>
    </w:rPr>
  </w:style>
  <w:style w:type="table" w:customStyle="1" w:styleId="49">
    <w:name w:val="TableGrid"/>
    <w:qFormat/>
    <w:uiPriority w:val="0"/>
    <w:pPr>
      <w:spacing w:after="0" w:line="240" w:lineRule="auto"/>
    </w:pPr>
    <w:rPr>
      <w:rFonts w:eastAsiaTheme="minorEastAsia"/>
      <w:kern w:val="2"/>
      <w:sz w:val="24"/>
      <w:szCs w:val="24"/>
      <w:lang w:val="ro-RO" w:eastAsia="ro-RO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0">
    <w:name w:val="normal"/>
    <w:qFormat/>
    <w:uiPriority w:val="0"/>
    <w:pPr>
      <w:widowControl/>
      <w:autoSpaceDE/>
      <w:autoSpaceDN/>
      <w:spacing w:after="200" w:line="276" w:lineRule="auto"/>
    </w:pPr>
    <w:rPr>
      <w:rFonts w:ascii="Calibri" w:hAnsi="Calibri" w:eastAsia="Calibri" w:cs="Calibri"/>
      <w:sz w:val="22"/>
      <w:szCs w:val="22"/>
      <w:lang w:val="ro-RO" w:eastAsia="ro-RO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1.xml"/><Relationship Id="rId12" Type="http://schemas.openxmlformats.org/officeDocument/2006/relationships/numbering" Target="numbering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5C0C81-D825-40C6-BE82-C82040BD1A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HP</Company>
  <Pages>1</Pages>
  <Words>0</Words>
  <Characters>0</Characters>
  <Lines>1</Lines>
  <Paragraphs>1</Paragraphs>
  <TotalTime>2</TotalTime>
  <ScaleCrop>false</ScaleCrop>
  <LinksUpToDate>false</LinksUpToDate>
  <CharactersWithSpaces>0</CharactersWithSpaces>
  <Application>WPS Office_12.2.0.21931_F1E327BC-269C-435d-A152-05C5408002CA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2025-08-05T07:10:00Z</dcterms:created>
  <dc:creator>Flaviu Flaviu</dc:creator>
  <cp:lastModifiedBy>EduLib</cp:lastModifiedBy>
  <cp:lastPrinted>2025-08-04T07:59:00Z</cp:lastPrinted>
  <dcterms:modified xsi:type="dcterms:W3CDTF">2025-10-09T07:59:14Z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1033-12.2.0.21931</vt:lpwstr>
  </property>
  <property fmtid="{D5CDD505-2E9C-101B-9397-08002B2CF9AE}" pid="3" name="ICV">
    <vt:lpwstr>5B33CCAB775242C59B5B634BCC39E448_13</vt:lpwstr>
  </property>
</Properties>
</file>